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13F" w:rsidRPr="00DB6E66" w:rsidRDefault="0055613F" w:rsidP="00247573">
      <w:pPr>
        <w:pStyle w:val="a4"/>
        <w:ind w:right="-36"/>
        <w:contextualSpacing/>
        <w:jc w:val="center"/>
        <w:rPr>
          <w:b/>
          <w:bCs/>
          <w:sz w:val="36"/>
          <w:szCs w:val="27"/>
        </w:rPr>
      </w:pPr>
      <w:bookmarkStart w:id="0" w:name="_GoBack"/>
      <w:bookmarkEnd w:id="0"/>
      <w:r w:rsidRPr="00DB6E66">
        <w:rPr>
          <w:b/>
          <w:bCs/>
          <w:sz w:val="36"/>
          <w:szCs w:val="36"/>
        </w:rPr>
        <w:t>V</w:t>
      </w:r>
      <w:r w:rsidRPr="00DB6E66">
        <w:rPr>
          <w:b/>
          <w:bCs/>
          <w:sz w:val="36"/>
          <w:szCs w:val="27"/>
        </w:rPr>
        <w:t xml:space="preserve">ICTORIA </w:t>
      </w:r>
      <w:r w:rsidRPr="00DB6E66">
        <w:rPr>
          <w:b/>
          <w:bCs/>
          <w:sz w:val="36"/>
          <w:szCs w:val="36"/>
        </w:rPr>
        <w:t>L. B</w:t>
      </w:r>
      <w:r w:rsidRPr="00DB6E66">
        <w:rPr>
          <w:b/>
          <w:bCs/>
          <w:sz w:val="36"/>
          <w:szCs w:val="27"/>
        </w:rPr>
        <w:t>OTVIN</w:t>
      </w:r>
    </w:p>
    <w:p w:rsidR="0055613F" w:rsidRPr="007F28CF" w:rsidRDefault="0055613F" w:rsidP="0055613F">
      <w:pPr>
        <w:pStyle w:val="a4"/>
        <w:ind w:right="-36"/>
        <w:contextualSpacing/>
        <w:jc w:val="center"/>
        <w:rPr>
          <w:rFonts w:eastAsia="굴림" w:cs="Arial"/>
          <w:bCs/>
          <w:sz w:val="24"/>
          <w:lang w:val="sv-SE"/>
        </w:rPr>
      </w:pPr>
      <w:r w:rsidRPr="007F28CF">
        <w:rPr>
          <w:rFonts w:eastAsia="굴림" w:cs="Arial"/>
          <w:bCs/>
          <w:sz w:val="24"/>
          <w:lang w:val="sv-SE"/>
        </w:rPr>
        <w:t xml:space="preserve">The Sharp, First World Apartments </w:t>
      </w:r>
    </w:p>
    <w:p w:rsidR="0055613F" w:rsidRPr="007F28CF" w:rsidRDefault="0055613F" w:rsidP="0055613F">
      <w:pPr>
        <w:pStyle w:val="a4"/>
        <w:ind w:right="-36"/>
        <w:contextualSpacing/>
        <w:jc w:val="center"/>
        <w:rPr>
          <w:rFonts w:eastAsia="굴림" w:cs="Arial"/>
          <w:bCs/>
          <w:sz w:val="24"/>
          <w:lang w:val="sv-SE"/>
        </w:rPr>
      </w:pPr>
      <w:r w:rsidRPr="007F28CF">
        <w:rPr>
          <w:rFonts w:eastAsia="굴림" w:cs="Arial"/>
          <w:bCs/>
          <w:sz w:val="24"/>
          <w:lang w:val="sv-SE"/>
        </w:rPr>
        <w:t>Unit 4-</w:t>
      </w:r>
      <w:r>
        <w:rPr>
          <w:rFonts w:eastAsia="굴림" w:cs="Arial"/>
          <w:bCs/>
          <w:sz w:val="24"/>
          <w:lang w:val="sv-SE"/>
        </w:rPr>
        <w:t>6201, 62nd Floor</w:t>
      </w:r>
      <w:r w:rsidRPr="007F28CF">
        <w:rPr>
          <w:rFonts w:eastAsia="굴림" w:cs="Arial"/>
          <w:bCs/>
          <w:sz w:val="24"/>
          <w:lang w:val="sv-SE"/>
        </w:rPr>
        <w:t xml:space="preserve"> </w:t>
      </w:r>
    </w:p>
    <w:p w:rsidR="0055613F" w:rsidRPr="007F28CF" w:rsidRDefault="0055613F" w:rsidP="0055613F">
      <w:pPr>
        <w:pStyle w:val="a4"/>
        <w:ind w:right="-36"/>
        <w:contextualSpacing/>
        <w:jc w:val="center"/>
        <w:rPr>
          <w:rFonts w:eastAsia="굴림" w:cs="Arial"/>
          <w:bCs/>
          <w:sz w:val="24"/>
          <w:lang w:val="sv-SE"/>
        </w:rPr>
      </w:pPr>
      <w:r w:rsidRPr="007F28CF">
        <w:rPr>
          <w:rFonts w:eastAsia="굴림" w:cs="Arial"/>
          <w:bCs/>
          <w:sz w:val="24"/>
          <w:lang w:val="sv-SE"/>
        </w:rPr>
        <w:t xml:space="preserve">Songdo-dong, Yeonsu-gu </w:t>
      </w:r>
    </w:p>
    <w:p w:rsidR="0055613F" w:rsidRPr="007F28CF" w:rsidRDefault="0055613F" w:rsidP="0055613F">
      <w:pPr>
        <w:pStyle w:val="a4"/>
        <w:ind w:right="-36"/>
        <w:contextualSpacing/>
        <w:jc w:val="center"/>
        <w:rPr>
          <w:rFonts w:eastAsia="굴림" w:cs="Arial"/>
          <w:bCs/>
          <w:sz w:val="24"/>
          <w:lang w:val="sv-SE"/>
        </w:rPr>
      </w:pPr>
      <w:r w:rsidRPr="007F28CF">
        <w:rPr>
          <w:rFonts w:eastAsia="굴림" w:cs="Arial"/>
          <w:bCs/>
          <w:sz w:val="24"/>
          <w:lang w:val="sv-SE"/>
        </w:rPr>
        <w:t xml:space="preserve">Incheon, 406-743, </w:t>
      </w:r>
      <w:r w:rsidRPr="007F28CF">
        <w:rPr>
          <w:rFonts w:eastAsia="굴림" w:cs="Arial"/>
          <w:sz w:val="24"/>
          <w:szCs w:val="22"/>
          <w:lang w:val="sv-SE"/>
        </w:rPr>
        <w:t>Korea</w:t>
      </w:r>
      <w:r w:rsidRPr="007F28CF">
        <w:rPr>
          <w:sz w:val="24"/>
          <w:szCs w:val="20"/>
        </w:rPr>
        <w:t xml:space="preserve"> </w:t>
      </w:r>
    </w:p>
    <w:p w:rsidR="0055613F" w:rsidRPr="007F28CF" w:rsidRDefault="0055613F" w:rsidP="0055613F">
      <w:pPr>
        <w:pStyle w:val="a4"/>
        <w:ind w:right="-36"/>
        <w:contextualSpacing/>
        <w:jc w:val="center"/>
        <w:rPr>
          <w:sz w:val="24"/>
          <w:szCs w:val="20"/>
        </w:rPr>
      </w:pPr>
      <w:r w:rsidRPr="007F28CF">
        <w:rPr>
          <w:sz w:val="24"/>
          <w:szCs w:val="20"/>
        </w:rPr>
        <w:t xml:space="preserve">VLBhome@yahoo.com </w:t>
      </w:r>
      <w:r w:rsidRPr="007F28CF">
        <w:rPr>
          <w:b/>
          <w:sz w:val="24"/>
          <w:szCs w:val="20"/>
        </w:rPr>
        <w:t xml:space="preserve"> </w:t>
      </w:r>
      <w:r w:rsidRPr="007F28CF">
        <w:rPr>
          <w:b/>
          <w:sz w:val="24"/>
          <w:szCs w:val="20"/>
        </w:rPr>
        <w:sym w:font="Symbol" w:char="F0A4"/>
      </w:r>
      <w:r>
        <w:rPr>
          <w:sz w:val="24"/>
          <w:szCs w:val="20"/>
        </w:rPr>
        <w:t xml:space="preserve"> </w:t>
      </w:r>
      <w:r w:rsidRPr="007F28CF">
        <w:rPr>
          <w:sz w:val="24"/>
          <w:szCs w:val="20"/>
        </w:rPr>
        <w:t>+82 010 8550 6133</w:t>
      </w:r>
    </w:p>
    <w:p w:rsidR="0055613F" w:rsidRPr="005F1CEC" w:rsidRDefault="0055613F" w:rsidP="009579B3">
      <w:pPr>
        <w:pStyle w:val="a4"/>
        <w:ind w:left="-450" w:right="-270"/>
        <w:contextualSpacing/>
        <w:rPr>
          <w:sz w:val="24"/>
          <w:szCs w:val="20"/>
        </w:rPr>
      </w:pPr>
    </w:p>
    <w:p w:rsidR="0055613F" w:rsidRDefault="0055613F" w:rsidP="009579B3">
      <w:pPr>
        <w:pStyle w:val="a4"/>
        <w:ind w:left="-450" w:right="-270"/>
        <w:contextualSpacing/>
        <w:rPr>
          <w:b/>
          <w:bCs/>
          <w:sz w:val="24"/>
        </w:rPr>
      </w:pPr>
      <w:r w:rsidRPr="00A26566">
        <w:rPr>
          <w:b/>
          <w:bCs/>
          <w:sz w:val="24"/>
          <w:u w:val="single"/>
        </w:rPr>
        <w:t>PROFESSIONAL EXPERIENCE</w:t>
      </w:r>
      <w:r w:rsidRPr="00A26566">
        <w:rPr>
          <w:b/>
          <w:bCs/>
          <w:sz w:val="24"/>
        </w:rPr>
        <w:t xml:space="preserve">: </w:t>
      </w:r>
    </w:p>
    <w:p w:rsidR="0055613F" w:rsidRDefault="0055613F" w:rsidP="009579B3">
      <w:pPr>
        <w:pStyle w:val="a4"/>
        <w:ind w:left="-450" w:right="-270"/>
        <w:contextualSpacing/>
        <w:rPr>
          <w:b/>
          <w:bCs/>
          <w:sz w:val="26"/>
        </w:rPr>
      </w:pPr>
    </w:p>
    <w:p w:rsidR="0055613F" w:rsidRPr="00A74E55" w:rsidRDefault="0055613F" w:rsidP="009579B3">
      <w:pPr>
        <w:pStyle w:val="a4"/>
        <w:ind w:left="-450" w:right="-270"/>
        <w:contextualSpacing/>
        <w:rPr>
          <w:b/>
          <w:bCs/>
          <w:sz w:val="26"/>
        </w:rPr>
      </w:pPr>
      <w:r>
        <w:rPr>
          <w:b/>
          <w:bCs/>
          <w:sz w:val="26"/>
        </w:rPr>
        <w:t>The Green Climate Fund</w:t>
      </w:r>
    </w:p>
    <w:p w:rsidR="0055613F" w:rsidRPr="00A74E55" w:rsidRDefault="0055613F" w:rsidP="009579B3">
      <w:pPr>
        <w:pStyle w:val="a4"/>
        <w:ind w:left="-450" w:right="-270"/>
        <w:contextualSpacing/>
        <w:rPr>
          <w:rFonts w:ascii="Arial" w:hAnsi="Arial" w:cs="Arial"/>
          <w:b/>
          <w:bCs/>
          <w:sz w:val="24"/>
        </w:rPr>
      </w:pPr>
      <w:r>
        <w:rPr>
          <w:b/>
          <w:bCs/>
          <w:sz w:val="24"/>
        </w:rPr>
        <w:t>Songdo, Korea</w:t>
      </w:r>
    </w:p>
    <w:p w:rsidR="00247573" w:rsidRDefault="009579B3" w:rsidP="00247573">
      <w:pPr>
        <w:pStyle w:val="a4"/>
        <w:ind w:left="-450" w:right="-270"/>
        <w:contextualSpacing/>
        <w:rPr>
          <w:b/>
          <w:sz w:val="22"/>
          <w:szCs w:val="20"/>
        </w:rPr>
      </w:pPr>
      <w:r>
        <w:rPr>
          <w:b/>
          <w:sz w:val="22"/>
          <w:szCs w:val="20"/>
        </w:rPr>
        <w:t xml:space="preserve">HR Specialist Consultant, </w:t>
      </w:r>
      <w:r w:rsidR="00247573">
        <w:rPr>
          <w:sz w:val="22"/>
          <w:szCs w:val="20"/>
        </w:rPr>
        <w:t>August 2016 – present</w:t>
      </w:r>
      <w:r>
        <w:rPr>
          <w:sz w:val="22"/>
          <w:szCs w:val="20"/>
        </w:rPr>
        <w:t>,</w:t>
      </w:r>
      <w:r w:rsidRPr="009579B3">
        <w:rPr>
          <w:sz w:val="22"/>
          <w:szCs w:val="20"/>
        </w:rPr>
        <w:t xml:space="preserve"> and</w:t>
      </w:r>
      <w:r w:rsidR="00247573">
        <w:rPr>
          <w:b/>
          <w:sz w:val="22"/>
          <w:szCs w:val="20"/>
        </w:rPr>
        <w:t xml:space="preserve"> </w:t>
      </w:r>
    </w:p>
    <w:p w:rsidR="0055613F" w:rsidRPr="009579B3" w:rsidRDefault="0055613F" w:rsidP="00247573">
      <w:pPr>
        <w:pStyle w:val="a4"/>
        <w:ind w:left="-450" w:right="-270"/>
        <w:contextualSpacing/>
        <w:rPr>
          <w:b/>
          <w:sz w:val="22"/>
          <w:szCs w:val="20"/>
        </w:rPr>
      </w:pPr>
      <w:r w:rsidRPr="00210796">
        <w:rPr>
          <w:b/>
          <w:sz w:val="22"/>
          <w:szCs w:val="20"/>
        </w:rPr>
        <w:t>Legal Counsel</w:t>
      </w:r>
      <w:r>
        <w:rPr>
          <w:b/>
          <w:sz w:val="22"/>
          <w:szCs w:val="20"/>
        </w:rPr>
        <w:t xml:space="preserve"> Consultant, </w:t>
      </w:r>
      <w:r>
        <w:rPr>
          <w:sz w:val="22"/>
          <w:szCs w:val="20"/>
        </w:rPr>
        <w:t>September 2015 – November 2015</w:t>
      </w:r>
    </w:p>
    <w:p w:rsidR="009579B3" w:rsidRPr="009579B3" w:rsidRDefault="009579B3" w:rsidP="009579B3">
      <w:pPr>
        <w:pStyle w:val="a4"/>
        <w:numPr>
          <w:ilvl w:val="0"/>
          <w:numId w:val="1"/>
        </w:numPr>
        <w:spacing w:before="100" w:after="100" w:line="240" w:lineRule="auto"/>
        <w:ind w:left="-450" w:right="-270"/>
        <w:contextualSpacing/>
        <w:rPr>
          <w:sz w:val="22"/>
        </w:rPr>
      </w:pPr>
      <w:r>
        <w:rPr>
          <w:sz w:val="22"/>
        </w:rPr>
        <w:t>Legal consultancy</w:t>
      </w:r>
      <w:r w:rsidR="0055613F" w:rsidRPr="005F1CEC">
        <w:rPr>
          <w:sz w:val="22"/>
        </w:rPr>
        <w:t xml:space="preserve"> for </w:t>
      </w:r>
      <w:r>
        <w:rPr>
          <w:sz w:val="22"/>
        </w:rPr>
        <w:t xml:space="preserve">multilateral development </w:t>
      </w:r>
      <w:r w:rsidR="00247573">
        <w:rPr>
          <w:sz w:val="22"/>
        </w:rPr>
        <w:t>bank.  T</w:t>
      </w:r>
      <w:r w:rsidR="0055613F">
        <w:rPr>
          <w:sz w:val="22"/>
        </w:rPr>
        <w:t xml:space="preserve">asked with preparing a policy for Board of Directors review on </w:t>
      </w:r>
      <w:r w:rsidR="0055613F">
        <w:rPr>
          <w:sz w:val="24"/>
          <w:szCs w:val="26"/>
        </w:rPr>
        <w:t>anti-money laundering and combating the financing of terrorism</w:t>
      </w:r>
      <w:r w:rsidR="0055613F">
        <w:rPr>
          <w:sz w:val="22"/>
        </w:rPr>
        <w:t xml:space="preserve"> (AML-CFT).</w:t>
      </w:r>
      <w:r>
        <w:rPr>
          <w:sz w:val="22"/>
        </w:rPr>
        <w:t xml:space="preserve">  This draft was subsequently approved by the Board of Directors.</w:t>
      </w:r>
      <w:r w:rsidR="0055613F">
        <w:rPr>
          <w:sz w:val="22"/>
        </w:rPr>
        <w:t xml:space="preserve">  Also responsible for </w:t>
      </w:r>
      <w:r w:rsidR="0055613F">
        <w:rPr>
          <w:sz w:val="24"/>
          <w:szCs w:val="26"/>
        </w:rPr>
        <w:t>updating ethics policies, reviewing the employment handbook, and advising on procurement policies.</w:t>
      </w:r>
      <w:r>
        <w:rPr>
          <w:sz w:val="24"/>
          <w:szCs w:val="26"/>
        </w:rPr>
        <w:t xml:space="preserve">  </w:t>
      </w:r>
    </w:p>
    <w:p w:rsidR="0055613F" w:rsidRPr="00247573" w:rsidRDefault="00247573" w:rsidP="00247573">
      <w:pPr>
        <w:pStyle w:val="a4"/>
        <w:numPr>
          <w:ilvl w:val="0"/>
          <w:numId w:val="1"/>
        </w:numPr>
        <w:spacing w:before="100" w:after="100" w:line="240" w:lineRule="auto"/>
        <w:ind w:left="-450" w:right="-270"/>
        <w:contextualSpacing/>
        <w:rPr>
          <w:sz w:val="22"/>
        </w:rPr>
      </w:pPr>
      <w:r>
        <w:rPr>
          <w:sz w:val="24"/>
          <w:szCs w:val="26"/>
        </w:rPr>
        <w:t>Current HR consultancy involves</w:t>
      </w:r>
      <w:r w:rsidR="009579B3">
        <w:rPr>
          <w:sz w:val="24"/>
          <w:szCs w:val="26"/>
        </w:rPr>
        <w:t xml:space="preserve"> reviewing and edi</w:t>
      </w:r>
      <w:r>
        <w:rPr>
          <w:sz w:val="24"/>
          <w:szCs w:val="26"/>
        </w:rPr>
        <w:t>ting the Fund’s Administrative G</w:t>
      </w:r>
      <w:r w:rsidR="009579B3">
        <w:rPr>
          <w:sz w:val="24"/>
          <w:szCs w:val="26"/>
        </w:rPr>
        <w:t>uidelines, organizing the guidelines so they are clear and concise</w:t>
      </w:r>
      <w:r>
        <w:rPr>
          <w:sz w:val="24"/>
          <w:szCs w:val="26"/>
        </w:rPr>
        <w:t>,</w:t>
      </w:r>
      <w:r w:rsidR="009579B3">
        <w:rPr>
          <w:sz w:val="24"/>
          <w:szCs w:val="26"/>
        </w:rPr>
        <w:t xml:space="preserve"> and drafting new guidelines, </w:t>
      </w:r>
      <w:r>
        <w:rPr>
          <w:sz w:val="24"/>
          <w:szCs w:val="26"/>
        </w:rPr>
        <w:t xml:space="preserve">and </w:t>
      </w:r>
      <w:r w:rsidR="009579B3">
        <w:rPr>
          <w:sz w:val="24"/>
          <w:szCs w:val="26"/>
        </w:rPr>
        <w:t>Administrat</w:t>
      </w:r>
      <w:r>
        <w:rPr>
          <w:sz w:val="24"/>
          <w:szCs w:val="26"/>
        </w:rPr>
        <w:t>ive Instructions, as necessary.  Also responsible for c</w:t>
      </w:r>
      <w:r w:rsidR="009579B3" w:rsidRPr="00247573">
        <w:rPr>
          <w:sz w:val="24"/>
          <w:szCs w:val="26"/>
        </w:rPr>
        <w:t>onducting research on best practices</w:t>
      </w:r>
      <w:r>
        <w:rPr>
          <w:sz w:val="24"/>
          <w:szCs w:val="26"/>
        </w:rPr>
        <w:t xml:space="preserve"> and a</w:t>
      </w:r>
      <w:r w:rsidR="009579B3" w:rsidRPr="00247573">
        <w:rPr>
          <w:sz w:val="24"/>
          <w:szCs w:val="26"/>
        </w:rPr>
        <w:t>ssisting in implementation of the guidelines, including procedural requirements, training</w:t>
      </w:r>
      <w:r>
        <w:rPr>
          <w:sz w:val="24"/>
          <w:szCs w:val="26"/>
        </w:rPr>
        <w:t>,</w:t>
      </w:r>
      <w:r w:rsidR="009579B3" w:rsidRPr="00247573">
        <w:rPr>
          <w:sz w:val="24"/>
          <w:szCs w:val="26"/>
        </w:rPr>
        <w:t xml:space="preserve"> and performance management.</w:t>
      </w:r>
    </w:p>
    <w:p w:rsidR="0055613F" w:rsidRPr="00A26566" w:rsidRDefault="0055613F" w:rsidP="009579B3">
      <w:pPr>
        <w:pStyle w:val="a4"/>
        <w:ind w:left="-450" w:right="-270"/>
        <w:contextualSpacing/>
        <w:rPr>
          <w:b/>
          <w:bCs/>
          <w:sz w:val="24"/>
        </w:rPr>
      </w:pPr>
    </w:p>
    <w:p w:rsidR="0055613F" w:rsidRPr="00A74E55" w:rsidRDefault="0055613F" w:rsidP="009579B3">
      <w:pPr>
        <w:pStyle w:val="a4"/>
        <w:ind w:left="-450" w:right="-270"/>
        <w:contextualSpacing/>
        <w:rPr>
          <w:b/>
          <w:bCs/>
          <w:sz w:val="26"/>
        </w:rPr>
      </w:pPr>
      <w:r w:rsidRPr="00A74E55">
        <w:rPr>
          <w:b/>
          <w:bCs/>
          <w:sz w:val="26"/>
        </w:rPr>
        <w:t>Accenture, Indonesia</w:t>
      </w:r>
    </w:p>
    <w:p w:rsidR="0055613F" w:rsidRPr="00A74E55" w:rsidRDefault="0055613F" w:rsidP="009579B3">
      <w:pPr>
        <w:pStyle w:val="a4"/>
        <w:ind w:left="-450" w:right="-270"/>
        <w:contextualSpacing/>
        <w:rPr>
          <w:rFonts w:ascii="Arial" w:hAnsi="Arial" w:cs="Arial"/>
          <w:b/>
          <w:bCs/>
          <w:sz w:val="24"/>
        </w:rPr>
      </w:pPr>
      <w:r w:rsidRPr="00A74E55">
        <w:rPr>
          <w:b/>
          <w:bCs/>
          <w:sz w:val="24"/>
        </w:rPr>
        <w:t xml:space="preserve">Jakarta, Indonesia </w:t>
      </w:r>
    </w:p>
    <w:p w:rsidR="0055613F" w:rsidRPr="005F1CEC" w:rsidRDefault="004402CA" w:rsidP="009579B3">
      <w:pPr>
        <w:pStyle w:val="a4"/>
        <w:ind w:left="-450" w:right="-270"/>
        <w:contextualSpacing/>
        <w:rPr>
          <w:sz w:val="22"/>
          <w:szCs w:val="20"/>
        </w:rPr>
      </w:pPr>
      <w:r>
        <w:rPr>
          <w:b/>
          <w:sz w:val="22"/>
          <w:szCs w:val="26"/>
        </w:rPr>
        <w:t>HR/Legal Counsel</w:t>
      </w:r>
      <w:r w:rsidR="0055613F" w:rsidRPr="00C43761">
        <w:rPr>
          <w:sz w:val="22"/>
          <w:szCs w:val="20"/>
        </w:rPr>
        <w:t>, September 2014</w:t>
      </w:r>
      <w:r w:rsidR="0055613F" w:rsidRPr="00210796">
        <w:rPr>
          <w:sz w:val="22"/>
          <w:szCs w:val="20"/>
        </w:rPr>
        <w:t xml:space="preserve"> – </w:t>
      </w:r>
      <w:r>
        <w:rPr>
          <w:sz w:val="22"/>
          <w:szCs w:val="20"/>
        </w:rPr>
        <w:t>October 2015</w:t>
      </w:r>
    </w:p>
    <w:p w:rsidR="0055613F" w:rsidRPr="005F1CEC" w:rsidRDefault="0055613F" w:rsidP="009579B3">
      <w:pPr>
        <w:pStyle w:val="a4"/>
        <w:numPr>
          <w:ilvl w:val="0"/>
          <w:numId w:val="1"/>
        </w:numPr>
        <w:spacing w:before="100" w:after="100" w:line="240" w:lineRule="auto"/>
        <w:ind w:left="-450" w:right="-270"/>
        <w:contextualSpacing/>
        <w:rPr>
          <w:sz w:val="22"/>
        </w:rPr>
      </w:pPr>
      <w:r w:rsidRPr="005F1CEC">
        <w:rPr>
          <w:sz w:val="22"/>
        </w:rPr>
        <w:t xml:space="preserve">Senior legal counsel for multi-national management consulting company handling responsibility for the delivery and quality of Labor and Employment law support provided to Accenture offices in Indonesia, Singapore, Thailand, Malaysia, Vietnam and Myanmar.  </w:t>
      </w:r>
    </w:p>
    <w:p w:rsidR="0055613F" w:rsidRPr="005F1CEC" w:rsidRDefault="0055613F" w:rsidP="009579B3">
      <w:pPr>
        <w:pStyle w:val="a4"/>
        <w:numPr>
          <w:ilvl w:val="0"/>
          <w:numId w:val="1"/>
        </w:numPr>
        <w:spacing w:before="100" w:after="100" w:line="240" w:lineRule="auto"/>
        <w:ind w:left="-450" w:right="-270"/>
        <w:contextualSpacing/>
        <w:rPr>
          <w:sz w:val="22"/>
        </w:rPr>
      </w:pPr>
      <w:r w:rsidRPr="005F1CEC">
        <w:rPr>
          <w:sz w:val="22"/>
        </w:rPr>
        <w:t>Operating on a multi-jurisdictional basis to handle labor and employment issues wherever they arise across countries, making independent decisions, and managing the company’s legal risks and reputational risks arising from these matters.</w:t>
      </w:r>
    </w:p>
    <w:p w:rsidR="0055613F" w:rsidRPr="005F1CEC" w:rsidRDefault="0055613F" w:rsidP="009579B3">
      <w:pPr>
        <w:pStyle w:val="a4"/>
        <w:numPr>
          <w:ilvl w:val="0"/>
          <w:numId w:val="1"/>
        </w:numPr>
        <w:spacing w:before="100" w:after="100" w:line="240" w:lineRule="auto"/>
        <w:ind w:left="-450" w:right="-270"/>
        <w:contextualSpacing/>
        <w:rPr>
          <w:sz w:val="22"/>
        </w:rPr>
      </w:pPr>
      <w:r w:rsidRPr="005F1CEC">
        <w:rPr>
          <w:sz w:val="22"/>
        </w:rPr>
        <w:t>Pro-actively identifying potential legal risks, preparing legal advice on the relevant statutes, contracts and legal documents, and working to address and mitigate those risks.</w:t>
      </w:r>
      <w:r w:rsidRPr="005F1CEC">
        <w:rPr>
          <w:sz w:val="22"/>
          <w:szCs w:val="22"/>
        </w:rPr>
        <w:t xml:space="preserve"> </w:t>
      </w:r>
    </w:p>
    <w:p w:rsidR="0055613F" w:rsidRPr="005F1CEC" w:rsidRDefault="0055613F" w:rsidP="009579B3">
      <w:pPr>
        <w:pStyle w:val="a4"/>
        <w:numPr>
          <w:ilvl w:val="0"/>
          <w:numId w:val="1"/>
        </w:numPr>
        <w:spacing w:before="100" w:after="100" w:line="240" w:lineRule="auto"/>
        <w:ind w:left="-450" w:right="-270"/>
        <w:contextualSpacing/>
        <w:rPr>
          <w:sz w:val="22"/>
        </w:rPr>
      </w:pPr>
      <w:r w:rsidRPr="005F1CEC">
        <w:rPr>
          <w:sz w:val="22"/>
          <w:szCs w:val="22"/>
        </w:rPr>
        <w:t>Responsible for drafting contracts, company policies, post-employee restrictions, and legal correspondence for all employment matters.</w:t>
      </w:r>
    </w:p>
    <w:p w:rsidR="0055613F" w:rsidRPr="005F1CEC" w:rsidRDefault="0055613F" w:rsidP="009579B3">
      <w:pPr>
        <w:pStyle w:val="a4"/>
        <w:numPr>
          <w:ilvl w:val="0"/>
          <w:numId w:val="1"/>
        </w:numPr>
        <w:spacing w:before="100" w:after="100" w:line="240" w:lineRule="auto"/>
        <w:ind w:left="-450" w:right="-270"/>
        <w:contextualSpacing/>
        <w:rPr>
          <w:sz w:val="22"/>
        </w:rPr>
      </w:pPr>
      <w:r w:rsidRPr="005F1CEC">
        <w:rPr>
          <w:sz w:val="22"/>
        </w:rPr>
        <w:t xml:space="preserve">Providing operational and strategic support to the Contracting, Litigation &amp; Disputes team, and M&amp;A departments, and overseeing and liaising </w:t>
      </w:r>
      <w:r w:rsidRPr="005F1CEC">
        <w:rPr>
          <w:rFonts w:ascii="Calibri Light" w:hAnsi="Calibri Light"/>
          <w:sz w:val="22"/>
          <w:szCs w:val="22"/>
        </w:rPr>
        <w:t>with external counsel throughout the region</w:t>
      </w:r>
      <w:r w:rsidRPr="005F1CEC">
        <w:rPr>
          <w:sz w:val="22"/>
        </w:rPr>
        <w:t xml:space="preserve">.  </w:t>
      </w:r>
    </w:p>
    <w:p w:rsidR="0055613F" w:rsidRPr="005F1CEC" w:rsidRDefault="0055613F" w:rsidP="009579B3">
      <w:pPr>
        <w:pStyle w:val="a4"/>
        <w:numPr>
          <w:ilvl w:val="0"/>
          <w:numId w:val="1"/>
        </w:numPr>
        <w:spacing w:before="100" w:after="100" w:line="240" w:lineRule="auto"/>
        <w:ind w:left="-450" w:right="-270"/>
        <w:contextualSpacing/>
        <w:rPr>
          <w:sz w:val="22"/>
        </w:rPr>
      </w:pPr>
      <w:r w:rsidRPr="005F1CEC">
        <w:rPr>
          <w:sz w:val="22"/>
        </w:rPr>
        <w:t>Leading country-specific employment and labor law strategic programs and participating in high-level global initiatives.</w:t>
      </w:r>
    </w:p>
    <w:p w:rsidR="00247573" w:rsidRDefault="0055613F" w:rsidP="003F47AC">
      <w:pPr>
        <w:pStyle w:val="a4"/>
        <w:numPr>
          <w:ilvl w:val="0"/>
          <w:numId w:val="1"/>
        </w:numPr>
        <w:spacing w:before="100" w:after="100" w:line="240" w:lineRule="auto"/>
        <w:ind w:left="-450" w:right="-270"/>
        <w:contextualSpacing/>
        <w:rPr>
          <w:sz w:val="22"/>
        </w:rPr>
      </w:pPr>
      <w:r w:rsidRPr="005F1CEC">
        <w:rPr>
          <w:sz w:val="22"/>
        </w:rPr>
        <w:t>Responsible for building close relationships with and advising human resources professionals, geographic leadership and other relevant business leaders to ensure there is appropriate legal compliance.</w:t>
      </w:r>
    </w:p>
    <w:p w:rsidR="00247573" w:rsidRDefault="00247573" w:rsidP="00247573">
      <w:pPr>
        <w:pStyle w:val="a4"/>
        <w:spacing w:before="100" w:after="100" w:line="240" w:lineRule="auto"/>
        <w:ind w:left="-450" w:right="-270"/>
        <w:contextualSpacing/>
        <w:rPr>
          <w:sz w:val="22"/>
        </w:rPr>
      </w:pPr>
    </w:p>
    <w:p w:rsidR="009579B3" w:rsidRPr="003F47AC" w:rsidRDefault="009579B3" w:rsidP="00247573">
      <w:pPr>
        <w:pStyle w:val="a4"/>
        <w:spacing w:before="100" w:after="100" w:line="240" w:lineRule="auto"/>
        <w:ind w:left="-450" w:right="-270"/>
        <w:contextualSpacing/>
        <w:rPr>
          <w:sz w:val="22"/>
        </w:rPr>
      </w:pPr>
    </w:p>
    <w:p w:rsidR="0055613F" w:rsidRPr="009579B3" w:rsidRDefault="0055613F" w:rsidP="009579B3">
      <w:pPr>
        <w:pStyle w:val="a4"/>
        <w:spacing w:before="100" w:after="100" w:line="240" w:lineRule="auto"/>
        <w:ind w:left="-450" w:right="-270"/>
        <w:contextualSpacing/>
        <w:rPr>
          <w:sz w:val="22"/>
        </w:rPr>
      </w:pPr>
      <w:r w:rsidRPr="009579B3">
        <w:rPr>
          <w:b/>
          <w:bCs/>
          <w:sz w:val="26"/>
        </w:rPr>
        <w:lastRenderedPageBreak/>
        <w:t>Freeport, Indonesia</w:t>
      </w:r>
    </w:p>
    <w:p w:rsidR="0055613F" w:rsidRPr="00A74E55" w:rsidRDefault="0055613F" w:rsidP="009579B3">
      <w:pPr>
        <w:pStyle w:val="a4"/>
        <w:ind w:left="-450" w:right="-270"/>
        <w:contextualSpacing/>
        <w:rPr>
          <w:rFonts w:ascii="Arial" w:hAnsi="Arial" w:cs="Arial"/>
          <w:b/>
          <w:bCs/>
          <w:sz w:val="24"/>
        </w:rPr>
      </w:pPr>
      <w:r w:rsidRPr="00A74E55">
        <w:rPr>
          <w:b/>
          <w:bCs/>
          <w:sz w:val="24"/>
        </w:rPr>
        <w:t xml:space="preserve">Jakarta, Indonesia </w:t>
      </w:r>
    </w:p>
    <w:p w:rsidR="0055613F" w:rsidRPr="005F1CEC" w:rsidRDefault="0055613F" w:rsidP="009579B3">
      <w:pPr>
        <w:pStyle w:val="a4"/>
        <w:ind w:left="-450" w:right="-270"/>
        <w:contextualSpacing/>
        <w:rPr>
          <w:rFonts w:cs="Arial"/>
          <w:sz w:val="22"/>
          <w:szCs w:val="20"/>
        </w:rPr>
      </w:pPr>
      <w:r w:rsidRPr="00210796">
        <w:rPr>
          <w:b/>
          <w:sz w:val="22"/>
          <w:szCs w:val="20"/>
        </w:rPr>
        <w:t>Legal Counsel</w:t>
      </w:r>
      <w:r w:rsidRPr="005F1CEC">
        <w:rPr>
          <w:sz w:val="22"/>
          <w:szCs w:val="20"/>
        </w:rPr>
        <w:t xml:space="preserve">, March 2013 – February 2014 </w:t>
      </w:r>
    </w:p>
    <w:p w:rsidR="0055613F" w:rsidRPr="005F1CEC" w:rsidRDefault="0055613F" w:rsidP="009579B3">
      <w:pPr>
        <w:pStyle w:val="a4"/>
        <w:spacing w:line="240" w:lineRule="auto"/>
        <w:ind w:left="-450" w:right="-270" w:hanging="360"/>
        <w:contextualSpacing/>
        <w:rPr>
          <w:rFonts w:cs="Helvetica"/>
          <w:sz w:val="22"/>
          <w:szCs w:val="26"/>
        </w:rPr>
      </w:pPr>
      <w:r w:rsidRPr="005F1CEC">
        <w:rPr>
          <w:sz w:val="22"/>
          <w:szCs w:val="20"/>
        </w:rPr>
        <w:sym w:font="Symbol" w:char="F0B7"/>
      </w:r>
      <w:r w:rsidRPr="005F1CEC">
        <w:rPr>
          <w:sz w:val="22"/>
          <w:szCs w:val="20"/>
        </w:rPr>
        <w:t xml:space="preserve"> </w:t>
      </w:r>
      <w:r w:rsidRPr="005F1CEC">
        <w:rPr>
          <w:sz w:val="22"/>
          <w:szCs w:val="20"/>
        </w:rPr>
        <w:tab/>
        <w:t>Identified legal risks and</w:t>
      </w:r>
      <w:r w:rsidRPr="005F1CEC">
        <w:rPr>
          <w:rFonts w:cs="Arial"/>
          <w:sz w:val="22"/>
          <w:szCs w:val="22"/>
        </w:rPr>
        <w:t xml:space="preserve"> provided legal advice on contracts, benefits, anti-corruption policies and labor and </w:t>
      </w:r>
      <w:r w:rsidRPr="005F1CEC">
        <w:rPr>
          <w:sz w:val="22"/>
          <w:szCs w:val="20"/>
        </w:rPr>
        <w:t>employment matters for the world’s largest gold mining company</w:t>
      </w:r>
      <w:r w:rsidRPr="005F1CEC">
        <w:rPr>
          <w:rFonts w:cs="Helvetica"/>
          <w:sz w:val="22"/>
          <w:szCs w:val="26"/>
        </w:rPr>
        <w:t xml:space="preserve">. </w:t>
      </w:r>
    </w:p>
    <w:p w:rsidR="0055613F" w:rsidRPr="005F1CEC" w:rsidRDefault="0055613F" w:rsidP="009579B3">
      <w:pPr>
        <w:pStyle w:val="a4"/>
        <w:spacing w:line="240" w:lineRule="auto"/>
        <w:ind w:left="-450" w:right="-270" w:hanging="360"/>
        <w:contextualSpacing/>
        <w:rPr>
          <w:rFonts w:cs="Helvetica"/>
          <w:sz w:val="22"/>
          <w:szCs w:val="26"/>
        </w:rPr>
      </w:pPr>
      <w:r w:rsidRPr="005F1CEC">
        <w:rPr>
          <w:sz w:val="22"/>
          <w:szCs w:val="20"/>
        </w:rPr>
        <w:sym w:font="Symbol" w:char="F0B7"/>
      </w:r>
      <w:r w:rsidRPr="005F1CEC">
        <w:rPr>
          <w:sz w:val="22"/>
          <w:szCs w:val="20"/>
        </w:rPr>
        <w:t xml:space="preserve"> </w:t>
      </w:r>
      <w:r w:rsidRPr="005F1CEC">
        <w:rPr>
          <w:sz w:val="22"/>
          <w:szCs w:val="20"/>
        </w:rPr>
        <w:tab/>
        <w:t xml:space="preserve">Drafted, edited and provided legal advice on </w:t>
      </w:r>
      <w:r w:rsidRPr="005F1CEC">
        <w:rPr>
          <w:rFonts w:cs="Helvetica"/>
          <w:sz w:val="22"/>
          <w:szCs w:val="26"/>
        </w:rPr>
        <w:t xml:space="preserve">contracts, letters of agreement, commercial, and operational agreements, and </w:t>
      </w:r>
      <w:r w:rsidRPr="005F1CEC">
        <w:rPr>
          <w:sz w:val="22"/>
          <w:szCs w:val="20"/>
        </w:rPr>
        <w:t>corporate policies.</w:t>
      </w:r>
    </w:p>
    <w:p w:rsidR="0055613F" w:rsidRPr="005F1CEC" w:rsidRDefault="0055613F" w:rsidP="009579B3">
      <w:pPr>
        <w:pStyle w:val="a4"/>
        <w:numPr>
          <w:ilvl w:val="0"/>
          <w:numId w:val="7"/>
        </w:numPr>
        <w:spacing w:before="100" w:beforeAutospacing="1" w:after="100" w:afterAutospacing="1" w:line="240" w:lineRule="auto"/>
        <w:ind w:left="-450" w:right="-270"/>
        <w:contextualSpacing/>
        <w:rPr>
          <w:sz w:val="22"/>
          <w:szCs w:val="20"/>
        </w:rPr>
      </w:pPr>
      <w:r w:rsidRPr="005F1CEC">
        <w:rPr>
          <w:sz w:val="22"/>
          <w:szCs w:val="20"/>
        </w:rPr>
        <w:t>Negotiated terms of stock acquisition deal and drafted related corporate documents.</w:t>
      </w:r>
    </w:p>
    <w:p w:rsidR="0055613F" w:rsidRPr="005F1CEC" w:rsidRDefault="0055613F" w:rsidP="009579B3">
      <w:pPr>
        <w:pStyle w:val="a4"/>
        <w:numPr>
          <w:ilvl w:val="0"/>
          <w:numId w:val="7"/>
        </w:numPr>
        <w:spacing w:before="100" w:beforeAutospacing="1" w:after="100" w:afterAutospacing="1" w:line="240" w:lineRule="auto"/>
        <w:ind w:left="-450" w:right="-270"/>
        <w:contextualSpacing/>
        <w:rPr>
          <w:sz w:val="22"/>
          <w:szCs w:val="20"/>
        </w:rPr>
      </w:pPr>
      <w:r w:rsidRPr="005F1CEC">
        <w:rPr>
          <w:sz w:val="22"/>
          <w:szCs w:val="20"/>
        </w:rPr>
        <w:t>Reviewed, drafted and interpreted contracts, analyzed joint venture agreements, reviewed Articles of Association for key provisions, drafted circular resolutions, recommended litigation strategies, and provided guidance on complex legal issues.</w:t>
      </w:r>
    </w:p>
    <w:p w:rsidR="0055613F" w:rsidRPr="005F1CEC" w:rsidRDefault="0055613F" w:rsidP="009579B3">
      <w:pPr>
        <w:pStyle w:val="a4"/>
        <w:numPr>
          <w:ilvl w:val="0"/>
          <w:numId w:val="7"/>
        </w:numPr>
        <w:spacing w:before="100" w:beforeAutospacing="1" w:after="100" w:afterAutospacing="1" w:line="240" w:lineRule="auto"/>
        <w:ind w:left="-450" w:right="-270"/>
        <w:contextualSpacing/>
        <w:rPr>
          <w:sz w:val="22"/>
          <w:szCs w:val="20"/>
        </w:rPr>
      </w:pPr>
      <w:r w:rsidRPr="005F1CEC">
        <w:rPr>
          <w:sz w:val="22"/>
          <w:szCs w:val="20"/>
        </w:rPr>
        <w:t>Generated internal and external correspondence, letters, and memorandum.</w:t>
      </w:r>
    </w:p>
    <w:p w:rsidR="0055613F" w:rsidRPr="005F1CEC" w:rsidRDefault="0055613F" w:rsidP="009579B3">
      <w:pPr>
        <w:pStyle w:val="a4"/>
        <w:numPr>
          <w:ilvl w:val="0"/>
          <w:numId w:val="7"/>
        </w:numPr>
        <w:spacing w:before="100" w:beforeAutospacing="1" w:after="100" w:afterAutospacing="1" w:line="240" w:lineRule="auto"/>
        <w:ind w:left="-450" w:right="-270"/>
        <w:contextualSpacing/>
        <w:rPr>
          <w:sz w:val="22"/>
          <w:szCs w:val="20"/>
        </w:rPr>
      </w:pPr>
      <w:r w:rsidRPr="005F1CEC">
        <w:rPr>
          <w:sz w:val="22"/>
          <w:szCs w:val="20"/>
        </w:rPr>
        <w:t>Assessed the company-wide impact of new laws and regulations.</w:t>
      </w:r>
    </w:p>
    <w:p w:rsidR="0055613F" w:rsidRDefault="0055613F" w:rsidP="009579B3">
      <w:pPr>
        <w:pStyle w:val="a4"/>
        <w:ind w:left="-450" w:right="-270"/>
        <w:contextualSpacing/>
        <w:rPr>
          <w:b/>
          <w:bCs/>
          <w:sz w:val="26"/>
        </w:rPr>
      </w:pPr>
    </w:p>
    <w:p w:rsidR="0055613F" w:rsidRPr="00A74E55" w:rsidRDefault="0055613F" w:rsidP="009579B3">
      <w:pPr>
        <w:pStyle w:val="a4"/>
        <w:ind w:left="-450" w:right="-270"/>
        <w:contextualSpacing/>
        <w:rPr>
          <w:b/>
          <w:bCs/>
          <w:sz w:val="26"/>
        </w:rPr>
      </w:pPr>
      <w:r w:rsidRPr="00A74E55">
        <w:rPr>
          <w:b/>
          <w:bCs/>
          <w:sz w:val="26"/>
        </w:rPr>
        <w:t xml:space="preserve">United States House of Representatives, Office of House Employment Counsel </w:t>
      </w:r>
    </w:p>
    <w:p w:rsidR="0055613F" w:rsidRPr="00A74E55" w:rsidRDefault="0055613F" w:rsidP="009579B3">
      <w:pPr>
        <w:pStyle w:val="a4"/>
        <w:ind w:left="-450" w:right="-270"/>
        <w:contextualSpacing/>
        <w:rPr>
          <w:rFonts w:ascii="Arial" w:hAnsi="Arial" w:cs="Arial"/>
          <w:b/>
          <w:bCs/>
          <w:sz w:val="24"/>
        </w:rPr>
      </w:pPr>
      <w:r w:rsidRPr="00A74E55">
        <w:rPr>
          <w:b/>
          <w:bCs/>
          <w:sz w:val="24"/>
        </w:rPr>
        <w:t xml:space="preserve">Washington, DC </w:t>
      </w:r>
    </w:p>
    <w:p w:rsidR="0055613F" w:rsidRPr="005F1CEC" w:rsidRDefault="0055613F" w:rsidP="009579B3">
      <w:pPr>
        <w:pStyle w:val="a4"/>
        <w:ind w:left="-450" w:right="-270"/>
        <w:contextualSpacing/>
        <w:rPr>
          <w:rFonts w:cs="Arial"/>
          <w:sz w:val="22"/>
          <w:szCs w:val="20"/>
        </w:rPr>
      </w:pPr>
      <w:r w:rsidRPr="00210796">
        <w:rPr>
          <w:b/>
          <w:sz w:val="22"/>
          <w:szCs w:val="20"/>
        </w:rPr>
        <w:t xml:space="preserve">Senior Associate </w:t>
      </w:r>
      <w:r w:rsidR="00C43761">
        <w:rPr>
          <w:b/>
          <w:sz w:val="22"/>
          <w:szCs w:val="20"/>
        </w:rPr>
        <w:t xml:space="preserve">Employment </w:t>
      </w:r>
      <w:r w:rsidRPr="00210796">
        <w:rPr>
          <w:b/>
          <w:sz w:val="22"/>
          <w:szCs w:val="20"/>
        </w:rPr>
        <w:t>Counsel</w:t>
      </w:r>
      <w:r w:rsidRPr="00210796">
        <w:rPr>
          <w:sz w:val="22"/>
          <w:szCs w:val="20"/>
        </w:rPr>
        <w:t xml:space="preserve">, </w:t>
      </w:r>
      <w:r w:rsidRPr="005F1CEC">
        <w:rPr>
          <w:sz w:val="22"/>
          <w:szCs w:val="20"/>
        </w:rPr>
        <w:t xml:space="preserve">January 2001 – December 2011 </w:t>
      </w:r>
    </w:p>
    <w:p w:rsidR="0055613F" w:rsidRPr="005F1CEC" w:rsidRDefault="0055613F" w:rsidP="009579B3">
      <w:pPr>
        <w:pStyle w:val="a4"/>
        <w:spacing w:line="240" w:lineRule="auto"/>
        <w:ind w:left="-450" w:right="-270" w:hanging="360"/>
        <w:contextualSpacing/>
        <w:rPr>
          <w:sz w:val="22"/>
          <w:szCs w:val="20"/>
        </w:rPr>
      </w:pPr>
      <w:r w:rsidRPr="005F1CEC">
        <w:rPr>
          <w:sz w:val="22"/>
          <w:szCs w:val="20"/>
        </w:rPr>
        <w:sym w:font="Symbol" w:char="F0B7"/>
      </w:r>
      <w:r w:rsidRPr="005F1CEC">
        <w:rPr>
          <w:sz w:val="22"/>
          <w:szCs w:val="20"/>
        </w:rPr>
        <w:t xml:space="preserve"> </w:t>
      </w:r>
      <w:r w:rsidRPr="005F1CEC">
        <w:rPr>
          <w:sz w:val="22"/>
          <w:szCs w:val="20"/>
        </w:rPr>
        <w:tab/>
        <w:t xml:space="preserve">Provided </w:t>
      </w:r>
      <w:r w:rsidRPr="005F1CEC">
        <w:rPr>
          <w:rFonts w:cs="Helvetica"/>
          <w:sz w:val="22"/>
          <w:szCs w:val="26"/>
        </w:rPr>
        <w:t xml:space="preserve">legal advice, strategy suggestions, and compliance oversight of all applicable laws and regulations </w:t>
      </w:r>
      <w:r w:rsidRPr="005F1CEC">
        <w:rPr>
          <w:sz w:val="22"/>
          <w:szCs w:val="20"/>
        </w:rPr>
        <w:t>to Members of Congress, Chiefs of Staff, and top-tier management.</w:t>
      </w:r>
    </w:p>
    <w:p w:rsidR="0055613F" w:rsidRPr="005F1CEC" w:rsidRDefault="0055613F" w:rsidP="009579B3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ind w:left="-450" w:right="-270"/>
        <w:contextualSpacing/>
        <w:rPr>
          <w:sz w:val="22"/>
          <w:szCs w:val="20"/>
        </w:rPr>
      </w:pPr>
      <w:r w:rsidRPr="005F1CEC">
        <w:rPr>
          <w:sz w:val="22"/>
          <w:szCs w:val="20"/>
        </w:rPr>
        <w:t>A</w:t>
      </w:r>
      <w:r w:rsidRPr="005F1CEC">
        <w:rPr>
          <w:rFonts w:cs="Helvetica"/>
          <w:sz w:val="22"/>
          <w:szCs w:val="26"/>
        </w:rPr>
        <w:t>nalyzed and interpreted case law, court reports, and existing laws and regulations and prepared memorandum on the impact of these developments</w:t>
      </w:r>
      <w:r w:rsidRPr="005F1CEC">
        <w:rPr>
          <w:sz w:val="22"/>
          <w:szCs w:val="20"/>
        </w:rPr>
        <w:t>.</w:t>
      </w:r>
    </w:p>
    <w:p w:rsidR="0055613F" w:rsidRPr="005F1CEC" w:rsidRDefault="0055613F" w:rsidP="009579B3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ind w:left="-450" w:right="-270"/>
        <w:contextualSpacing/>
        <w:rPr>
          <w:sz w:val="22"/>
          <w:szCs w:val="20"/>
        </w:rPr>
      </w:pPr>
      <w:r w:rsidRPr="005F1CEC">
        <w:rPr>
          <w:sz w:val="22"/>
          <w:szCs w:val="20"/>
        </w:rPr>
        <w:t xml:space="preserve">Conducted substantial drafting, reviewing, and editing of </w:t>
      </w:r>
      <w:r w:rsidRPr="005F1CEC">
        <w:rPr>
          <w:sz w:val="22"/>
          <w:szCs w:val="19"/>
        </w:rPr>
        <w:t xml:space="preserve">contracts, press releases, investigation reports, office policies, job descriptions, personnel manuals, and both internal and external correspondence. </w:t>
      </w:r>
    </w:p>
    <w:p w:rsidR="0055613F" w:rsidRPr="005F1CEC" w:rsidRDefault="0055613F" w:rsidP="009579B3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ind w:left="-450" w:right="-270"/>
        <w:contextualSpacing/>
        <w:rPr>
          <w:sz w:val="22"/>
          <w:szCs w:val="20"/>
        </w:rPr>
      </w:pPr>
      <w:r w:rsidRPr="005F1CEC">
        <w:rPr>
          <w:sz w:val="22"/>
          <w:szCs w:val="20"/>
        </w:rPr>
        <w:t xml:space="preserve">Provided clients with strategic planning advice </w:t>
      </w:r>
      <w:r w:rsidRPr="005F1CEC">
        <w:rPr>
          <w:rFonts w:cs="Helvetica"/>
          <w:sz w:val="22"/>
          <w:szCs w:val="26"/>
        </w:rPr>
        <w:t>on communications and guidance for maintaining a positive reputation.</w:t>
      </w:r>
      <w:r w:rsidRPr="005F1CEC">
        <w:rPr>
          <w:sz w:val="22"/>
          <w:szCs w:val="19"/>
        </w:rPr>
        <w:t xml:space="preserve">  </w:t>
      </w:r>
    </w:p>
    <w:p w:rsidR="0055613F" w:rsidRPr="005F1CEC" w:rsidRDefault="0055613F" w:rsidP="009579B3">
      <w:pPr>
        <w:pStyle w:val="a4"/>
        <w:spacing w:line="240" w:lineRule="auto"/>
        <w:ind w:left="-450" w:right="-270" w:hanging="360"/>
        <w:contextualSpacing/>
        <w:rPr>
          <w:sz w:val="22"/>
          <w:szCs w:val="20"/>
        </w:rPr>
      </w:pPr>
      <w:r w:rsidRPr="005F1CEC">
        <w:rPr>
          <w:sz w:val="22"/>
          <w:szCs w:val="20"/>
        </w:rPr>
        <w:sym w:font="Symbol" w:char="F0B7"/>
      </w:r>
      <w:r w:rsidRPr="005F1CEC">
        <w:rPr>
          <w:sz w:val="22"/>
          <w:szCs w:val="20"/>
        </w:rPr>
        <w:t xml:space="preserve"> </w:t>
      </w:r>
      <w:r w:rsidRPr="005F1CEC">
        <w:rPr>
          <w:sz w:val="22"/>
          <w:szCs w:val="20"/>
        </w:rPr>
        <w:tab/>
        <w:t xml:space="preserve">Appointed to a high-level Task Force and </w:t>
      </w:r>
      <w:r w:rsidRPr="005F1CEC">
        <w:rPr>
          <w:rFonts w:cs="Helvetica"/>
          <w:sz w:val="22"/>
          <w:szCs w:val="26"/>
        </w:rPr>
        <w:t>worked proactively with cross-functional leaders to develop and implement policy decisions and to ensure compliance with relevant laws and policies</w:t>
      </w:r>
      <w:r w:rsidRPr="005F1CEC">
        <w:rPr>
          <w:sz w:val="22"/>
          <w:szCs w:val="20"/>
        </w:rPr>
        <w:t xml:space="preserve"> affecting over 10,000 U.S. House of Representative employees.</w:t>
      </w:r>
    </w:p>
    <w:p w:rsidR="0055613F" w:rsidRPr="005F1CEC" w:rsidRDefault="0055613F" w:rsidP="009579B3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ind w:left="-450" w:right="-270"/>
        <w:contextualSpacing/>
        <w:rPr>
          <w:sz w:val="22"/>
          <w:szCs w:val="20"/>
        </w:rPr>
      </w:pPr>
      <w:r w:rsidRPr="005F1CEC">
        <w:rPr>
          <w:sz w:val="22"/>
          <w:szCs w:val="20"/>
        </w:rPr>
        <w:t>Audited clients internal policies and then advised clients on policy creation, development, and implementation of new office policies.</w:t>
      </w:r>
    </w:p>
    <w:p w:rsidR="0055613F" w:rsidRPr="005F1CEC" w:rsidRDefault="0055613F" w:rsidP="009579B3">
      <w:pPr>
        <w:pStyle w:val="a4"/>
        <w:spacing w:line="240" w:lineRule="auto"/>
        <w:ind w:left="-450" w:right="-270" w:hanging="360"/>
        <w:contextualSpacing/>
        <w:rPr>
          <w:sz w:val="22"/>
          <w:szCs w:val="20"/>
        </w:rPr>
      </w:pPr>
      <w:r w:rsidRPr="005F1CEC">
        <w:rPr>
          <w:sz w:val="22"/>
          <w:szCs w:val="20"/>
        </w:rPr>
        <w:sym w:font="Symbol" w:char="F0B7"/>
      </w:r>
      <w:r w:rsidRPr="005F1CEC">
        <w:rPr>
          <w:sz w:val="22"/>
          <w:szCs w:val="20"/>
        </w:rPr>
        <w:t xml:space="preserve"> </w:t>
      </w:r>
      <w:r w:rsidRPr="005F1CEC">
        <w:rPr>
          <w:sz w:val="22"/>
          <w:szCs w:val="20"/>
        </w:rPr>
        <w:tab/>
        <w:t>Managed and conducted federal court litigation on behalf of House offices, including negotiating settlements, arguing motions, drafting pleadings, and conducting discovery.</w:t>
      </w:r>
    </w:p>
    <w:p w:rsidR="0055613F" w:rsidRPr="005F1CEC" w:rsidRDefault="0055613F" w:rsidP="009579B3">
      <w:pPr>
        <w:pStyle w:val="a4"/>
        <w:spacing w:line="240" w:lineRule="auto"/>
        <w:ind w:left="-450" w:right="-270" w:hanging="360"/>
        <w:contextualSpacing/>
        <w:rPr>
          <w:rFonts w:cs="Arial"/>
          <w:sz w:val="22"/>
          <w:szCs w:val="20"/>
        </w:rPr>
      </w:pPr>
      <w:r w:rsidRPr="005F1CEC">
        <w:rPr>
          <w:sz w:val="22"/>
          <w:szCs w:val="20"/>
        </w:rPr>
        <w:sym w:font="Symbol" w:char="F0B7"/>
      </w:r>
      <w:r w:rsidRPr="005F1CEC">
        <w:rPr>
          <w:sz w:val="22"/>
          <w:szCs w:val="20"/>
        </w:rPr>
        <w:t xml:space="preserve"> </w:t>
      </w:r>
      <w:r w:rsidRPr="005F1CEC">
        <w:rPr>
          <w:sz w:val="22"/>
          <w:szCs w:val="20"/>
        </w:rPr>
        <w:tab/>
        <w:t xml:space="preserve">Served as lead counsel on a seven-day trial and was victorious on all counts. </w:t>
      </w:r>
    </w:p>
    <w:p w:rsidR="0055613F" w:rsidRPr="005F1CEC" w:rsidRDefault="0055613F" w:rsidP="009579B3">
      <w:pPr>
        <w:pStyle w:val="a4"/>
        <w:spacing w:line="240" w:lineRule="auto"/>
        <w:ind w:left="-450" w:right="-270" w:hanging="360"/>
        <w:contextualSpacing/>
        <w:rPr>
          <w:sz w:val="22"/>
          <w:szCs w:val="20"/>
        </w:rPr>
      </w:pPr>
      <w:r w:rsidRPr="005F1CEC">
        <w:rPr>
          <w:sz w:val="22"/>
          <w:szCs w:val="20"/>
        </w:rPr>
        <w:sym w:font="Symbol" w:char="F0B7"/>
      </w:r>
      <w:r w:rsidRPr="005F1CEC">
        <w:rPr>
          <w:sz w:val="22"/>
          <w:szCs w:val="20"/>
        </w:rPr>
        <w:t xml:space="preserve"> </w:t>
      </w:r>
      <w:r w:rsidRPr="005F1CEC">
        <w:rPr>
          <w:sz w:val="22"/>
          <w:szCs w:val="20"/>
        </w:rPr>
        <w:tab/>
        <w:t>Argued before the US Court of Appeals and successfully had all claims dismissed.</w:t>
      </w:r>
    </w:p>
    <w:p w:rsidR="0055613F" w:rsidRPr="005F1CEC" w:rsidRDefault="0055613F" w:rsidP="009579B3">
      <w:pPr>
        <w:pStyle w:val="a4"/>
        <w:spacing w:line="240" w:lineRule="auto"/>
        <w:ind w:left="-450" w:right="-270" w:hanging="360"/>
        <w:contextualSpacing/>
        <w:rPr>
          <w:sz w:val="22"/>
          <w:szCs w:val="20"/>
        </w:rPr>
      </w:pPr>
      <w:r w:rsidRPr="005F1CEC">
        <w:rPr>
          <w:sz w:val="22"/>
          <w:szCs w:val="20"/>
        </w:rPr>
        <w:sym w:font="Symbol" w:char="F0B7"/>
      </w:r>
      <w:r w:rsidRPr="005F1CEC">
        <w:rPr>
          <w:sz w:val="22"/>
          <w:szCs w:val="20"/>
        </w:rPr>
        <w:t xml:space="preserve"> </w:t>
      </w:r>
      <w:r w:rsidRPr="005F1CEC">
        <w:rPr>
          <w:sz w:val="22"/>
          <w:szCs w:val="20"/>
        </w:rPr>
        <w:tab/>
        <w:t xml:space="preserve">Managed and monitored law clerks by creating assignments, supervising workload, and reviewing completed tasks. </w:t>
      </w:r>
    </w:p>
    <w:p w:rsidR="0055613F" w:rsidRPr="005F1CEC" w:rsidRDefault="0055613F" w:rsidP="009579B3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ind w:left="-450" w:right="-270"/>
        <w:contextualSpacing/>
        <w:rPr>
          <w:sz w:val="22"/>
          <w:szCs w:val="20"/>
        </w:rPr>
      </w:pPr>
      <w:r w:rsidRPr="005F1CEC">
        <w:rPr>
          <w:sz w:val="22"/>
          <w:szCs w:val="20"/>
        </w:rPr>
        <w:t xml:space="preserve">Conducted training classes on all applicable laws, policies, and ethical guidelines. </w:t>
      </w:r>
    </w:p>
    <w:p w:rsidR="009579B3" w:rsidRDefault="009579B3" w:rsidP="009579B3">
      <w:pPr>
        <w:pStyle w:val="a4"/>
        <w:ind w:right="-720"/>
        <w:contextualSpacing/>
        <w:rPr>
          <w:b/>
          <w:bCs/>
          <w:sz w:val="26"/>
        </w:rPr>
      </w:pPr>
    </w:p>
    <w:p w:rsidR="0055613F" w:rsidRPr="00A74E55" w:rsidRDefault="0055613F" w:rsidP="0055613F">
      <w:pPr>
        <w:pStyle w:val="a4"/>
        <w:ind w:left="-360" w:right="-720"/>
        <w:contextualSpacing/>
        <w:rPr>
          <w:b/>
          <w:bCs/>
          <w:sz w:val="26"/>
        </w:rPr>
      </w:pPr>
      <w:r w:rsidRPr="00A74E55">
        <w:rPr>
          <w:b/>
          <w:bCs/>
          <w:sz w:val="26"/>
        </w:rPr>
        <w:t xml:space="preserve">Akin, Gump, Strauss, </w:t>
      </w:r>
      <w:proofErr w:type="spellStart"/>
      <w:r w:rsidRPr="00A74E55">
        <w:rPr>
          <w:b/>
          <w:bCs/>
          <w:sz w:val="26"/>
        </w:rPr>
        <w:t>Hauer</w:t>
      </w:r>
      <w:proofErr w:type="spellEnd"/>
      <w:r w:rsidRPr="00A74E55">
        <w:rPr>
          <w:b/>
          <w:bCs/>
          <w:sz w:val="26"/>
        </w:rPr>
        <w:t xml:space="preserve"> &amp; Feld, LLP</w:t>
      </w:r>
    </w:p>
    <w:p w:rsidR="0055613F" w:rsidRPr="00A74E55" w:rsidRDefault="0055613F" w:rsidP="0055613F">
      <w:pPr>
        <w:pStyle w:val="a4"/>
        <w:ind w:left="-360" w:right="-720"/>
        <w:contextualSpacing/>
        <w:rPr>
          <w:rFonts w:ascii="Arial" w:hAnsi="Arial" w:cs="Arial"/>
          <w:b/>
          <w:bCs/>
          <w:sz w:val="24"/>
        </w:rPr>
      </w:pPr>
      <w:r w:rsidRPr="00A74E55">
        <w:rPr>
          <w:b/>
          <w:bCs/>
          <w:sz w:val="24"/>
        </w:rPr>
        <w:t xml:space="preserve">Washington, DC </w:t>
      </w:r>
    </w:p>
    <w:p w:rsidR="0055613F" w:rsidRPr="005F1CEC" w:rsidRDefault="0055613F" w:rsidP="0055613F">
      <w:pPr>
        <w:pStyle w:val="a4"/>
        <w:ind w:left="-360" w:right="-720"/>
        <w:contextualSpacing/>
        <w:rPr>
          <w:rFonts w:ascii="Arial" w:hAnsi="Arial" w:cs="Arial"/>
          <w:sz w:val="22"/>
          <w:szCs w:val="20"/>
        </w:rPr>
      </w:pPr>
      <w:r w:rsidRPr="00210796">
        <w:rPr>
          <w:b/>
          <w:sz w:val="22"/>
          <w:szCs w:val="20"/>
        </w:rPr>
        <w:t>Associate</w:t>
      </w:r>
      <w:r w:rsidRPr="005F1CEC">
        <w:rPr>
          <w:sz w:val="22"/>
          <w:szCs w:val="20"/>
        </w:rPr>
        <w:t xml:space="preserve">, June 1998 – December 2000 </w:t>
      </w:r>
    </w:p>
    <w:p w:rsidR="0055613F" w:rsidRPr="005F1CEC" w:rsidRDefault="0055613F" w:rsidP="0055613F">
      <w:pPr>
        <w:pStyle w:val="a4"/>
        <w:spacing w:line="240" w:lineRule="auto"/>
        <w:ind w:left="-360" w:right="-720" w:hanging="360"/>
        <w:contextualSpacing/>
        <w:rPr>
          <w:rFonts w:ascii="Arial" w:hAnsi="Arial" w:cs="Arial"/>
          <w:sz w:val="22"/>
          <w:szCs w:val="20"/>
        </w:rPr>
      </w:pPr>
      <w:r w:rsidRPr="005F1CEC">
        <w:rPr>
          <w:sz w:val="22"/>
          <w:szCs w:val="20"/>
        </w:rPr>
        <w:sym w:font="Symbol" w:char="F0B7"/>
      </w:r>
      <w:r w:rsidRPr="005F1CEC">
        <w:rPr>
          <w:sz w:val="22"/>
          <w:szCs w:val="20"/>
        </w:rPr>
        <w:t xml:space="preserve"> </w:t>
      </w:r>
      <w:r w:rsidRPr="005F1CEC">
        <w:rPr>
          <w:sz w:val="22"/>
          <w:szCs w:val="20"/>
        </w:rPr>
        <w:tab/>
        <w:t xml:space="preserve">Advised multi-national companies on formulation of office-wide policies. </w:t>
      </w:r>
    </w:p>
    <w:p w:rsidR="0055613F" w:rsidRPr="005F1CEC" w:rsidRDefault="0055613F" w:rsidP="0055613F">
      <w:pPr>
        <w:pStyle w:val="a4"/>
        <w:spacing w:line="240" w:lineRule="auto"/>
        <w:ind w:left="-360" w:right="-720" w:hanging="360"/>
        <w:contextualSpacing/>
        <w:rPr>
          <w:sz w:val="22"/>
          <w:szCs w:val="20"/>
        </w:rPr>
      </w:pPr>
      <w:r w:rsidRPr="005F1CEC">
        <w:rPr>
          <w:sz w:val="22"/>
          <w:szCs w:val="20"/>
        </w:rPr>
        <w:sym w:font="Symbol" w:char="F0B7"/>
      </w:r>
      <w:r w:rsidRPr="005F1CEC">
        <w:rPr>
          <w:sz w:val="22"/>
          <w:szCs w:val="20"/>
        </w:rPr>
        <w:t xml:space="preserve"> </w:t>
      </w:r>
      <w:r w:rsidRPr="005F1CEC">
        <w:rPr>
          <w:sz w:val="22"/>
          <w:szCs w:val="20"/>
        </w:rPr>
        <w:tab/>
        <w:t xml:space="preserve">Drafted and edited contracts, settlement documents, federal court pleadings, appellate briefs, and a victorious United States Supreme Court Opposition to a Petition for Certiorari. </w:t>
      </w:r>
    </w:p>
    <w:p w:rsidR="0055613F" w:rsidRPr="005F1CEC" w:rsidRDefault="0055613F" w:rsidP="0055613F">
      <w:pPr>
        <w:pStyle w:val="a4"/>
        <w:spacing w:line="240" w:lineRule="auto"/>
        <w:ind w:left="-360" w:right="-720" w:hanging="360"/>
        <w:contextualSpacing/>
        <w:rPr>
          <w:sz w:val="22"/>
          <w:szCs w:val="20"/>
        </w:rPr>
      </w:pPr>
      <w:r w:rsidRPr="005F1CEC">
        <w:rPr>
          <w:sz w:val="22"/>
          <w:szCs w:val="20"/>
        </w:rPr>
        <w:sym w:font="Symbol" w:char="F0B7"/>
      </w:r>
      <w:r w:rsidRPr="005F1CEC">
        <w:rPr>
          <w:sz w:val="22"/>
          <w:szCs w:val="20"/>
        </w:rPr>
        <w:t xml:space="preserve"> </w:t>
      </w:r>
      <w:r w:rsidRPr="005F1CEC">
        <w:rPr>
          <w:sz w:val="22"/>
          <w:szCs w:val="20"/>
        </w:rPr>
        <w:tab/>
        <w:t xml:space="preserve">Managed and participated in complex litigation requiring strategic planning, internal investigations, and negotiating settlements. </w:t>
      </w:r>
    </w:p>
    <w:p w:rsidR="0055613F" w:rsidRPr="00A74E55" w:rsidRDefault="0055613F" w:rsidP="0055613F">
      <w:pPr>
        <w:pStyle w:val="a4"/>
        <w:ind w:left="-360" w:right="-720"/>
        <w:contextualSpacing/>
        <w:rPr>
          <w:b/>
          <w:bCs/>
          <w:sz w:val="26"/>
        </w:rPr>
      </w:pPr>
      <w:proofErr w:type="spellStart"/>
      <w:r w:rsidRPr="00A74E55">
        <w:rPr>
          <w:b/>
          <w:bCs/>
          <w:sz w:val="26"/>
        </w:rPr>
        <w:t>Krupin</w:t>
      </w:r>
      <w:proofErr w:type="spellEnd"/>
      <w:r w:rsidRPr="00A74E55">
        <w:rPr>
          <w:b/>
          <w:bCs/>
          <w:sz w:val="26"/>
        </w:rPr>
        <w:t xml:space="preserve">, </w:t>
      </w:r>
      <w:proofErr w:type="spellStart"/>
      <w:r w:rsidRPr="00A74E55">
        <w:rPr>
          <w:b/>
          <w:bCs/>
          <w:sz w:val="26"/>
        </w:rPr>
        <w:t>Greenbaum</w:t>
      </w:r>
      <w:proofErr w:type="spellEnd"/>
      <w:r w:rsidRPr="00A74E55">
        <w:rPr>
          <w:b/>
          <w:bCs/>
          <w:sz w:val="26"/>
        </w:rPr>
        <w:t xml:space="preserve"> &amp; O'Brien, LLC  </w:t>
      </w:r>
    </w:p>
    <w:p w:rsidR="0055613F" w:rsidRPr="00A74E55" w:rsidRDefault="0055613F" w:rsidP="0055613F">
      <w:pPr>
        <w:pStyle w:val="a4"/>
        <w:ind w:left="-360" w:right="-720"/>
        <w:contextualSpacing/>
        <w:rPr>
          <w:rFonts w:ascii="Arial" w:hAnsi="Arial" w:cs="Arial"/>
          <w:b/>
          <w:bCs/>
          <w:sz w:val="24"/>
        </w:rPr>
      </w:pPr>
      <w:r w:rsidRPr="00A74E55">
        <w:rPr>
          <w:b/>
          <w:bCs/>
          <w:sz w:val="24"/>
        </w:rPr>
        <w:lastRenderedPageBreak/>
        <w:t xml:space="preserve">Washington, DC </w:t>
      </w:r>
    </w:p>
    <w:p w:rsidR="0055613F" w:rsidRPr="005F1CEC" w:rsidRDefault="0055613F" w:rsidP="0055613F">
      <w:pPr>
        <w:pStyle w:val="a4"/>
        <w:ind w:left="-360" w:right="-720"/>
        <w:contextualSpacing/>
        <w:rPr>
          <w:rFonts w:ascii="Arial" w:hAnsi="Arial" w:cs="Arial"/>
          <w:sz w:val="22"/>
          <w:szCs w:val="20"/>
        </w:rPr>
      </w:pPr>
      <w:r w:rsidRPr="00210796">
        <w:rPr>
          <w:b/>
          <w:sz w:val="22"/>
          <w:szCs w:val="20"/>
        </w:rPr>
        <w:t>Associate</w:t>
      </w:r>
      <w:r w:rsidRPr="005F1CEC">
        <w:rPr>
          <w:sz w:val="22"/>
          <w:szCs w:val="20"/>
        </w:rPr>
        <w:t xml:space="preserve">, October 1997 – May 1998 </w:t>
      </w:r>
    </w:p>
    <w:p w:rsidR="004402CA" w:rsidRDefault="0055613F" w:rsidP="0055613F">
      <w:pPr>
        <w:pStyle w:val="a4"/>
        <w:ind w:left="-360" w:right="-720" w:hanging="360"/>
        <w:contextualSpacing/>
        <w:rPr>
          <w:sz w:val="22"/>
          <w:szCs w:val="20"/>
        </w:rPr>
      </w:pPr>
      <w:r w:rsidRPr="005F1CEC">
        <w:rPr>
          <w:sz w:val="22"/>
          <w:szCs w:val="20"/>
        </w:rPr>
        <w:sym w:font="Symbol" w:char="F0B7"/>
      </w:r>
      <w:r w:rsidRPr="005F1CEC">
        <w:rPr>
          <w:sz w:val="22"/>
          <w:szCs w:val="20"/>
        </w:rPr>
        <w:t xml:space="preserve"> </w:t>
      </w:r>
      <w:r w:rsidRPr="005F1CEC">
        <w:rPr>
          <w:sz w:val="22"/>
          <w:szCs w:val="20"/>
        </w:rPr>
        <w:tab/>
        <w:t>Drafted and edited position statements, discovery, contracts, and administrative briefs.</w:t>
      </w:r>
    </w:p>
    <w:p w:rsidR="0055613F" w:rsidRPr="0055613F" w:rsidRDefault="0055613F" w:rsidP="0055613F">
      <w:pPr>
        <w:pStyle w:val="a4"/>
        <w:ind w:left="-360" w:right="-720" w:hanging="360"/>
        <w:contextualSpacing/>
        <w:rPr>
          <w:rFonts w:ascii="Arial" w:hAnsi="Arial" w:cs="Arial"/>
          <w:sz w:val="22"/>
          <w:szCs w:val="20"/>
        </w:rPr>
      </w:pPr>
    </w:p>
    <w:p w:rsidR="0055613F" w:rsidRPr="00A74E55" w:rsidRDefault="0055613F" w:rsidP="0055613F">
      <w:pPr>
        <w:pStyle w:val="a4"/>
        <w:ind w:left="-360" w:right="-720"/>
        <w:contextualSpacing/>
        <w:rPr>
          <w:b/>
          <w:bCs/>
          <w:sz w:val="26"/>
        </w:rPr>
      </w:pPr>
      <w:proofErr w:type="spellStart"/>
      <w:r w:rsidRPr="00A74E55">
        <w:rPr>
          <w:b/>
          <w:bCs/>
          <w:sz w:val="26"/>
        </w:rPr>
        <w:t>Nutter</w:t>
      </w:r>
      <w:proofErr w:type="spellEnd"/>
      <w:r w:rsidRPr="00A74E55">
        <w:rPr>
          <w:b/>
          <w:bCs/>
          <w:sz w:val="26"/>
        </w:rPr>
        <w:t xml:space="preserve">, </w:t>
      </w:r>
      <w:proofErr w:type="spellStart"/>
      <w:r w:rsidRPr="00A74E55">
        <w:rPr>
          <w:b/>
          <w:bCs/>
          <w:sz w:val="26"/>
        </w:rPr>
        <w:t>McClennen</w:t>
      </w:r>
      <w:proofErr w:type="spellEnd"/>
      <w:r w:rsidRPr="00A74E55">
        <w:rPr>
          <w:b/>
          <w:bCs/>
          <w:sz w:val="26"/>
        </w:rPr>
        <w:t xml:space="preserve"> &amp; Fish, LLP </w:t>
      </w:r>
    </w:p>
    <w:p w:rsidR="0055613F" w:rsidRPr="00A74E55" w:rsidRDefault="0055613F" w:rsidP="0055613F">
      <w:pPr>
        <w:pStyle w:val="a4"/>
        <w:ind w:left="-360" w:right="-720"/>
        <w:contextualSpacing/>
        <w:rPr>
          <w:rFonts w:ascii="Arial" w:hAnsi="Arial" w:cs="Arial"/>
          <w:b/>
          <w:bCs/>
          <w:sz w:val="24"/>
        </w:rPr>
      </w:pPr>
      <w:r w:rsidRPr="00A74E55">
        <w:rPr>
          <w:b/>
          <w:bCs/>
          <w:sz w:val="24"/>
        </w:rPr>
        <w:t xml:space="preserve">Boston, MA </w:t>
      </w:r>
    </w:p>
    <w:p w:rsidR="0055613F" w:rsidRPr="005F1CEC" w:rsidRDefault="0055613F" w:rsidP="0055613F">
      <w:pPr>
        <w:pStyle w:val="a4"/>
        <w:ind w:left="-360" w:right="-720"/>
        <w:contextualSpacing/>
        <w:rPr>
          <w:rFonts w:ascii="Arial" w:hAnsi="Arial" w:cs="Arial"/>
          <w:sz w:val="22"/>
          <w:szCs w:val="20"/>
        </w:rPr>
      </w:pPr>
      <w:r w:rsidRPr="00210796">
        <w:rPr>
          <w:b/>
          <w:sz w:val="22"/>
          <w:szCs w:val="20"/>
        </w:rPr>
        <w:t>Associate</w:t>
      </w:r>
      <w:r w:rsidRPr="005F1CEC">
        <w:rPr>
          <w:sz w:val="22"/>
          <w:szCs w:val="20"/>
        </w:rPr>
        <w:t xml:space="preserve">, September 1995 – September 1997; Summer Associate, 1994 </w:t>
      </w:r>
    </w:p>
    <w:p w:rsidR="0055613F" w:rsidRPr="005F1CEC" w:rsidRDefault="0055613F" w:rsidP="0055613F">
      <w:pPr>
        <w:pStyle w:val="a4"/>
        <w:ind w:left="-360" w:right="-720" w:hanging="270"/>
        <w:contextualSpacing/>
        <w:rPr>
          <w:rFonts w:ascii="Arial" w:hAnsi="Arial" w:cs="Arial"/>
          <w:i/>
          <w:iCs/>
          <w:sz w:val="22"/>
          <w:szCs w:val="20"/>
        </w:rPr>
      </w:pPr>
      <w:r w:rsidRPr="005F1CEC">
        <w:rPr>
          <w:sz w:val="22"/>
          <w:szCs w:val="20"/>
        </w:rPr>
        <w:sym w:font="Symbol" w:char="F0B7"/>
      </w:r>
      <w:r w:rsidRPr="005F1CEC">
        <w:rPr>
          <w:sz w:val="22"/>
          <w:szCs w:val="20"/>
        </w:rPr>
        <w:t xml:space="preserve"> </w:t>
      </w:r>
      <w:r w:rsidRPr="005F1CEC">
        <w:rPr>
          <w:sz w:val="22"/>
          <w:szCs w:val="20"/>
        </w:rPr>
        <w:tab/>
        <w:t xml:space="preserve">Drafted written discovery, and participated in investigations, trial preparation, and arguing a motion to dismiss.  Co-wrote an article published in the </w:t>
      </w:r>
      <w:r w:rsidRPr="005F1CEC">
        <w:rPr>
          <w:i/>
          <w:iCs/>
          <w:sz w:val="22"/>
          <w:szCs w:val="20"/>
        </w:rPr>
        <w:t xml:space="preserve">National Law Journal. </w:t>
      </w:r>
    </w:p>
    <w:p w:rsidR="0055613F" w:rsidRPr="005F1CEC" w:rsidRDefault="0055613F" w:rsidP="0055613F">
      <w:pPr>
        <w:pStyle w:val="a4"/>
        <w:ind w:left="-360" w:right="-720"/>
        <w:contextualSpacing/>
        <w:rPr>
          <w:b/>
          <w:bCs/>
          <w:sz w:val="22"/>
          <w:u w:val="single"/>
        </w:rPr>
      </w:pPr>
    </w:p>
    <w:p w:rsidR="0055613F" w:rsidRPr="00661556" w:rsidRDefault="0055613F" w:rsidP="0055613F">
      <w:pPr>
        <w:pStyle w:val="a4"/>
        <w:ind w:left="-360" w:right="-720"/>
        <w:contextualSpacing/>
        <w:rPr>
          <w:b/>
          <w:bCs/>
          <w:sz w:val="24"/>
        </w:rPr>
      </w:pPr>
      <w:r w:rsidRPr="00661556">
        <w:rPr>
          <w:b/>
          <w:bCs/>
          <w:sz w:val="24"/>
          <w:u w:val="single"/>
        </w:rPr>
        <w:t>EDUCATION</w:t>
      </w:r>
      <w:r w:rsidRPr="00661556">
        <w:rPr>
          <w:b/>
          <w:bCs/>
          <w:sz w:val="24"/>
        </w:rPr>
        <w:t xml:space="preserve">: </w:t>
      </w:r>
    </w:p>
    <w:p w:rsidR="0055613F" w:rsidRPr="00A74E55" w:rsidRDefault="0055613F" w:rsidP="0055613F">
      <w:pPr>
        <w:pStyle w:val="a4"/>
        <w:ind w:left="-360" w:right="-720"/>
        <w:contextualSpacing/>
        <w:rPr>
          <w:b/>
          <w:bCs/>
          <w:sz w:val="26"/>
        </w:rPr>
      </w:pPr>
      <w:r w:rsidRPr="005F1CEC">
        <w:rPr>
          <w:b/>
          <w:bCs/>
          <w:sz w:val="22"/>
        </w:rPr>
        <w:br/>
      </w:r>
      <w:r w:rsidRPr="00A74E55">
        <w:rPr>
          <w:b/>
          <w:bCs/>
          <w:sz w:val="26"/>
        </w:rPr>
        <w:t>Temple University School of Law</w:t>
      </w:r>
    </w:p>
    <w:p w:rsidR="0055613F" w:rsidRPr="00A74E55" w:rsidRDefault="0055613F" w:rsidP="0055613F">
      <w:pPr>
        <w:pStyle w:val="a4"/>
        <w:ind w:left="-360" w:right="-720"/>
        <w:contextualSpacing/>
        <w:rPr>
          <w:b/>
          <w:bCs/>
          <w:sz w:val="24"/>
        </w:rPr>
      </w:pPr>
      <w:r w:rsidRPr="00A74E55">
        <w:rPr>
          <w:b/>
          <w:bCs/>
          <w:sz w:val="24"/>
        </w:rPr>
        <w:t xml:space="preserve">Philadelphia, PA </w:t>
      </w:r>
    </w:p>
    <w:p w:rsidR="0055613F" w:rsidRPr="005F1CEC" w:rsidRDefault="0055613F" w:rsidP="0055613F">
      <w:pPr>
        <w:pStyle w:val="a4"/>
        <w:ind w:left="-360" w:right="-720"/>
        <w:contextualSpacing/>
        <w:rPr>
          <w:sz w:val="22"/>
          <w:szCs w:val="20"/>
        </w:rPr>
      </w:pPr>
      <w:r w:rsidRPr="004402CA">
        <w:rPr>
          <w:i/>
          <w:sz w:val="22"/>
          <w:szCs w:val="20"/>
        </w:rPr>
        <w:t>Juris Doctor</w:t>
      </w:r>
      <w:r w:rsidRPr="005F1CEC">
        <w:rPr>
          <w:sz w:val="22"/>
          <w:szCs w:val="20"/>
        </w:rPr>
        <w:t xml:space="preserve">, May 1995 </w:t>
      </w:r>
    </w:p>
    <w:p w:rsidR="0055613F" w:rsidRPr="005F1CEC" w:rsidRDefault="0055613F" w:rsidP="0055613F">
      <w:pPr>
        <w:pStyle w:val="a4"/>
        <w:ind w:left="-360" w:right="-720"/>
        <w:contextualSpacing/>
        <w:rPr>
          <w:rFonts w:ascii="Arial" w:hAnsi="Arial" w:cs="Arial"/>
          <w:sz w:val="22"/>
          <w:szCs w:val="20"/>
        </w:rPr>
      </w:pPr>
      <w:r w:rsidRPr="005F1CEC">
        <w:rPr>
          <w:b/>
          <w:bCs/>
          <w:sz w:val="22"/>
          <w:szCs w:val="20"/>
        </w:rPr>
        <w:t xml:space="preserve">Law Review: </w:t>
      </w:r>
      <w:r w:rsidRPr="005F1CEC">
        <w:rPr>
          <w:i/>
          <w:iCs/>
          <w:sz w:val="22"/>
          <w:szCs w:val="20"/>
        </w:rPr>
        <w:t xml:space="preserve">Political and Civil Rights Law Review </w:t>
      </w:r>
      <w:r w:rsidRPr="005F1CEC">
        <w:rPr>
          <w:sz w:val="22"/>
          <w:szCs w:val="20"/>
        </w:rPr>
        <w:t xml:space="preserve">- Note/Comment Editor </w:t>
      </w:r>
    </w:p>
    <w:p w:rsidR="0055613F" w:rsidRPr="005F1CEC" w:rsidRDefault="0055613F" w:rsidP="0055613F">
      <w:pPr>
        <w:pStyle w:val="a4"/>
        <w:spacing w:after="240"/>
        <w:ind w:left="-360" w:right="-720"/>
        <w:contextualSpacing/>
        <w:rPr>
          <w:rFonts w:ascii="Arial" w:hAnsi="Arial" w:cs="Arial"/>
          <w:sz w:val="22"/>
          <w:szCs w:val="20"/>
        </w:rPr>
      </w:pPr>
      <w:r w:rsidRPr="005F1CEC">
        <w:rPr>
          <w:b/>
          <w:sz w:val="22"/>
          <w:szCs w:val="20"/>
        </w:rPr>
        <w:t>Honors:</w:t>
      </w:r>
      <w:r w:rsidRPr="005F1CEC">
        <w:rPr>
          <w:sz w:val="22"/>
          <w:szCs w:val="20"/>
        </w:rPr>
        <w:t xml:space="preserve"> Dean's Honor List - Fall 1992; Distinguished Class Performance - Civil Procedure I and II, Evidence, Legal Process, Employment Law, Criminal Law, and Trial Advocacy </w:t>
      </w:r>
    </w:p>
    <w:p w:rsidR="0055613F" w:rsidRPr="005F1CEC" w:rsidRDefault="0055613F" w:rsidP="0055613F">
      <w:pPr>
        <w:pStyle w:val="a4"/>
        <w:ind w:left="-360" w:right="-720"/>
        <w:contextualSpacing/>
        <w:rPr>
          <w:b/>
          <w:bCs/>
          <w:sz w:val="22"/>
        </w:rPr>
      </w:pPr>
    </w:p>
    <w:p w:rsidR="0055613F" w:rsidRPr="00A74E55" w:rsidRDefault="0055613F" w:rsidP="0055613F">
      <w:pPr>
        <w:pStyle w:val="a4"/>
        <w:ind w:left="-360" w:right="-720"/>
        <w:contextualSpacing/>
        <w:rPr>
          <w:b/>
          <w:bCs/>
          <w:sz w:val="26"/>
        </w:rPr>
      </w:pPr>
      <w:r w:rsidRPr="00A74E55">
        <w:rPr>
          <w:b/>
          <w:bCs/>
          <w:sz w:val="26"/>
        </w:rPr>
        <w:t xml:space="preserve">Temple University Japan </w:t>
      </w:r>
    </w:p>
    <w:p w:rsidR="0055613F" w:rsidRPr="00A74E55" w:rsidRDefault="0055613F" w:rsidP="0055613F">
      <w:pPr>
        <w:pStyle w:val="a4"/>
        <w:ind w:left="-360" w:right="-720"/>
        <w:contextualSpacing/>
        <w:rPr>
          <w:rFonts w:ascii="Arial" w:hAnsi="Arial" w:cs="Arial"/>
          <w:b/>
          <w:bCs/>
          <w:sz w:val="24"/>
        </w:rPr>
      </w:pPr>
      <w:r w:rsidRPr="00A74E55">
        <w:rPr>
          <w:b/>
          <w:bCs/>
          <w:sz w:val="24"/>
        </w:rPr>
        <w:t xml:space="preserve">Tokyo, Japan </w:t>
      </w:r>
    </w:p>
    <w:p w:rsidR="0055613F" w:rsidRPr="005F1CEC" w:rsidRDefault="0055613F" w:rsidP="0055613F">
      <w:pPr>
        <w:pStyle w:val="a4"/>
        <w:ind w:left="-360" w:right="-720"/>
        <w:contextualSpacing/>
        <w:rPr>
          <w:rFonts w:ascii="Arial" w:hAnsi="Arial" w:cs="Arial"/>
          <w:sz w:val="22"/>
          <w:szCs w:val="20"/>
        </w:rPr>
      </w:pPr>
      <w:r w:rsidRPr="005F1CEC">
        <w:rPr>
          <w:sz w:val="22"/>
          <w:szCs w:val="20"/>
        </w:rPr>
        <w:t xml:space="preserve">Legal studies in international and comparative law, January 1995 – May 1995 </w:t>
      </w:r>
    </w:p>
    <w:p w:rsidR="0055613F" w:rsidRPr="005F1CEC" w:rsidRDefault="0055613F" w:rsidP="0055613F">
      <w:pPr>
        <w:pStyle w:val="a4"/>
        <w:ind w:left="-360" w:right="-720"/>
        <w:contextualSpacing/>
        <w:rPr>
          <w:rFonts w:ascii="Arial" w:hAnsi="Arial" w:cs="Arial"/>
          <w:sz w:val="22"/>
          <w:szCs w:val="20"/>
        </w:rPr>
      </w:pPr>
      <w:r w:rsidRPr="005F1CEC">
        <w:rPr>
          <w:sz w:val="22"/>
          <w:szCs w:val="20"/>
        </w:rPr>
        <w:t xml:space="preserve">Classes in Comparative International Law, Intellectual Property, and Asian Legal Systems </w:t>
      </w:r>
    </w:p>
    <w:p w:rsidR="0055613F" w:rsidRPr="005F1CEC" w:rsidRDefault="0055613F" w:rsidP="0055613F">
      <w:pPr>
        <w:pStyle w:val="a4"/>
        <w:ind w:left="-360" w:right="-720"/>
        <w:contextualSpacing/>
        <w:rPr>
          <w:b/>
          <w:bCs/>
          <w:sz w:val="22"/>
        </w:rPr>
      </w:pPr>
    </w:p>
    <w:p w:rsidR="0055613F" w:rsidRPr="00A74E55" w:rsidRDefault="0055613F" w:rsidP="0055613F">
      <w:pPr>
        <w:pStyle w:val="a4"/>
        <w:ind w:left="-360" w:right="-720"/>
        <w:contextualSpacing/>
        <w:rPr>
          <w:b/>
          <w:bCs/>
          <w:sz w:val="26"/>
        </w:rPr>
      </w:pPr>
      <w:r w:rsidRPr="00A74E55">
        <w:rPr>
          <w:b/>
          <w:bCs/>
          <w:sz w:val="26"/>
        </w:rPr>
        <w:t xml:space="preserve">University of Michigan  </w:t>
      </w:r>
    </w:p>
    <w:p w:rsidR="0055613F" w:rsidRPr="00A74E55" w:rsidRDefault="0055613F" w:rsidP="0055613F">
      <w:pPr>
        <w:pStyle w:val="a4"/>
        <w:ind w:left="-360" w:right="-720"/>
        <w:contextualSpacing/>
        <w:rPr>
          <w:rFonts w:ascii="Arial" w:hAnsi="Arial" w:cs="Arial"/>
          <w:b/>
          <w:bCs/>
          <w:sz w:val="24"/>
        </w:rPr>
      </w:pPr>
      <w:r w:rsidRPr="00A74E55">
        <w:rPr>
          <w:b/>
          <w:bCs/>
          <w:sz w:val="24"/>
        </w:rPr>
        <w:t>Ann Arbor, MI</w:t>
      </w:r>
    </w:p>
    <w:p w:rsidR="0055613F" w:rsidRPr="005F1CEC" w:rsidRDefault="0055613F" w:rsidP="0055613F">
      <w:pPr>
        <w:pStyle w:val="a4"/>
        <w:ind w:left="-360" w:right="-720"/>
        <w:contextualSpacing/>
        <w:rPr>
          <w:rFonts w:cs="Arial"/>
          <w:sz w:val="22"/>
          <w:szCs w:val="20"/>
        </w:rPr>
      </w:pPr>
      <w:r w:rsidRPr="005F1CEC">
        <w:rPr>
          <w:sz w:val="22"/>
          <w:szCs w:val="20"/>
        </w:rPr>
        <w:t xml:space="preserve">Bachelor of Arts in English with Distinction, May 1991 </w:t>
      </w:r>
    </w:p>
    <w:p w:rsidR="0055613F" w:rsidRPr="005F1CEC" w:rsidRDefault="0055613F" w:rsidP="0055613F">
      <w:pPr>
        <w:pStyle w:val="a4"/>
        <w:ind w:left="-360" w:right="-720"/>
        <w:contextualSpacing/>
        <w:rPr>
          <w:sz w:val="22"/>
          <w:szCs w:val="20"/>
        </w:rPr>
      </w:pPr>
      <w:r w:rsidRPr="005F1CEC">
        <w:rPr>
          <w:b/>
          <w:sz w:val="22"/>
          <w:szCs w:val="20"/>
        </w:rPr>
        <w:t>Honors:</w:t>
      </w:r>
      <w:r w:rsidRPr="005F1CEC">
        <w:rPr>
          <w:sz w:val="22"/>
          <w:szCs w:val="20"/>
        </w:rPr>
        <w:t xml:space="preserve"> James B. Angell Scholar Award for straight A’s during 2 consecutive semesters, awarded wit</w:t>
      </w:r>
      <w:r>
        <w:rPr>
          <w:sz w:val="22"/>
          <w:szCs w:val="20"/>
        </w:rPr>
        <w:t>h Class Honors for GPA of 3.85</w:t>
      </w:r>
      <w:r w:rsidRPr="005F1CEC">
        <w:rPr>
          <w:sz w:val="22"/>
          <w:szCs w:val="20"/>
        </w:rPr>
        <w:t xml:space="preserve"> (out of 4.0), Poem selected and published in Michigan literary magazine.</w:t>
      </w:r>
    </w:p>
    <w:p w:rsidR="0055613F" w:rsidRPr="005F1CEC" w:rsidRDefault="0055613F" w:rsidP="0055613F">
      <w:pPr>
        <w:pStyle w:val="a4"/>
        <w:ind w:left="-360" w:right="-720"/>
        <w:contextualSpacing/>
        <w:rPr>
          <w:rFonts w:cs="Arial"/>
          <w:sz w:val="22"/>
          <w:szCs w:val="20"/>
        </w:rPr>
      </w:pPr>
    </w:p>
    <w:p w:rsidR="0055613F" w:rsidRPr="00661556" w:rsidRDefault="0055613F" w:rsidP="0055613F">
      <w:pPr>
        <w:pStyle w:val="a4"/>
        <w:ind w:left="-360" w:right="-720"/>
        <w:rPr>
          <w:sz w:val="24"/>
        </w:rPr>
      </w:pPr>
      <w:r w:rsidRPr="00661556">
        <w:rPr>
          <w:b/>
          <w:sz w:val="24"/>
          <w:u w:val="single"/>
        </w:rPr>
        <w:t>COMPUTER SKILLS:</w:t>
      </w:r>
      <w:r w:rsidRPr="00661556">
        <w:rPr>
          <w:sz w:val="24"/>
        </w:rPr>
        <w:t xml:space="preserve">       </w:t>
      </w:r>
    </w:p>
    <w:p w:rsidR="0055613F" w:rsidRPr="004402CA" w:rsidRDefault="0055613F" w:rsidP="004402CA">
      <w:pPr>
        <w:pStyle w:val="a4"/>
        <w:ind w:left="-360" w:right="-720"/>
        <w:rPr>
          <w:sz w:val="22"/>
        </w:rPr>
      </w:pPr>
      <w:r w:rsidRPr="005F1CEC">
        <w:rPr>
          <w:sz w:val="22"/>
        </w:rPr>
        <w:t>Word, Word Perfect, Excel, PowerPoint, Outlook, and highly praised for computer research skills.</w:t>
      </w:r>
    </w:p>
    <w:p w:rsidR="0055613F" w:rsidRPr="00A74E55" w:rsidRDefault="0055613F" w:rsidP="0055613F">
      <w:pPr>
        <w:pStyle w:val="a4"/>
        <w:ind w:left="-360" w:right="-720"/>
        <w:rPr>
          <w:sz w:val="24"/>
        </w:rPr>
      </w:pPr>
      <w:r w:rsidRPr="00A74E55">
        <w:rPr>
          <w:b/>
          <w:sz w:val="24"/>
          <w:u w:val="single"/>
        </w:rPr>
        <w:t>OTHER INTERESTS:</w:t>
      </w:r>
      <w:r w:rsidRPr="00A74E55">
        <w:rPr>
          <w:sz w:val="24"/>
        </w:rPr>
        <w:t xml:space="preserve">                                                            </w:t>
      </w:r>
      <w:r w:rsidRPr="00A74E55">
        <w:rPr>
          <w:sz w:val="24"/>
        </w:rPr>
        <w:tab/>
      </w:r>
      <w:r w:rsidRPr="00A74E55">
        <w:rPr>
          <w:sz w:val="24"/>
        </w:rPr>
        <w:tab/>
      </w:r>
      <w:r w:rsidRPr="00A74E55">
        <w:rPr>
          <w:sz w:val="24"/>
        </w:rPr>
        <w:tab/>
      </w:r>
      <w:r w:rsidRPr="00A74E55">
        <w:rPr>
          <w:sz w:val="24"/>
        </w:rPr>
        <w:tab/>
        <w:t xml:space="preserve">  </w:t>
      </w:r>
    </w:p>
    <w:p w:rsidR="009148D8" w:rsidRPr="00D141CB" w:rsidRDefault="0055613F" w:rsidP="00D141CB">
      <w:pPr>
        <w:pStyle w:val="a4"/>
        <w:ind w:left="-360" w:right="-720"/>
        <w:rPr>
          <w:rFonts w:ascii="Times" w:hAnsi="Times" w:cs="Times"/>
          <w:sz w:val="32"/>
          <w:szCs w:val="32"/>
        </w:rPr>
      </w:pPr>
      <w:r w:rsidRPr="005F1CEC">
        <w:rPr>
          <w:sz w:val="22"/>
        </w:rPr>
        <w:t>Photography, international travel, theat</w:t>
      </w:r>
      <w:r>
        <w:rPr>
          <w:sz w:val="22"/>
        </w:rPr>
        <w:t>er, sports, founder of an Indonesian</w:t>
      </w:r>
      <w:r w:rsidRPr="005F1CEC">
        <w:rPr>
          <w:sz w:val="22"/>
        </w:rPr>
        <w:t xml:space="preserve"> legal networking group, and author of </w:t>
      </w:r>
      <w:r w:rsidRPr="005F1CEC">
        <w:rPr>
          <w:i/>
          <w:sz w:val="22"/>
        </w:rPr>
        <w:t>The Girlfriends Guide to Jakarta</w:t>
      </w:r>
      <w:r w:rsidRPr="005F1CEC">
        <w:rPr>
          <w:sz w:val="22"/>
        </w:rPr>
        <w:t>.</w:t>
      </w:r>
      <w:r w:rsidR="003F47AC">
        <w:rPr>
          <w:sz w:val="22"/>
          <w:szCs w:val="20"/>
        </w:rPr>
        <w:t xml:space="preserve">  Served as the </w:t>
      </w:r>
      <w:r>
        <w:rPr>
          <w:sz w:val="22"/>
          <w:szCs w:val="20"/>
        </w:rPr>
        <w:t>International Parent Representative for Chadwick International School</w:t>
      </w:r>
      <w:r w:rsidR="004402CA">
        <w:rPr>
          <w:sz w:val="22"/>
          <w:szCs w:val="20"/>
        </w:rPr>
        <w:t>’s</w:t>
      </w:r>
      <w:r>
        <w:rPr>
          <w:sz w:val="22"/>
          <w:szCs w:val="20"/>
        </w:rPr>
        <w:t xml:space="preserve"> Parent Association</w:t>
      </w:r>
      <w:r w:rsidR="004402CA">
        <w:rPr>
          <w:sz w:val="22"/>
          <w:szCs w:val="20"/>
        </w:rPr>
        <w:t>, 2015-2016</w:t>
      </w:r>
      <w:r w:rsidR="00247573">
        <w:rPr>
          <w:sz w:val="22"/>
          <w:szCs w:val="20"/>
        </w:rPr>
        <w:t>,</w:t>
      </w:r>
      <w:r w:rsidR="003F47AC">
        <w:rPr>
          <w:sz w:val="22"/>
          <w:szCs w:val="20"/>
        </w:rPr>
        <w:t xml:space="preserve"> and currently serving as a member of Songdo’s Foreign Advisory Board.</w:t>
      </w:r>
      <w:r w:rsidRPr="00847843">
        <w:rPr>
          <w:rFonts w:ascii="Times" w:hAnsi="Times" w:cs="Times"/>
          <w:sz w:val="32"/>
          <w:szCs w:val="32"/>
        </w:rPr>
        <w:t xml:space="preserve"> </w:t>
      </w:r>
    </w:p>
    <w:sectPr w:rsidR="009148D8" w:rsidRPr="00D141CB" w:rsidSect="009579B3">
      <w:pgSz w:w="12240" w:h="15840"/>
      <w:pgMar w:top="1440" w:right="990" w:bottom="1440" w:left="153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mbria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519BD"/>
    <w:multiLevelType w:val="hybridMultilevel"/>
    <w:tmpl w:val="210ACF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10AA6"/>
    <w:multiLevelType w:val="hybridMultilevel"/>
    <w:tmpl w:val="5F000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2F1286"/>
    <w:multiLevelType w:val="multilevel"/>
    <w:tmpl w:val="A920D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140C4A"/>
    <w:multiLevelType w:val="multilevel"/>
    <w:tmpl w:val="38905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27369C"/>
    <w:multiLevelType w:val="hybridMultilevel"/>
    <w:tmpl w:val="64268A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36484C"/>
    <w:multiLevelType w:val="hybridMultilevel"/>
    <w:tmpl w:val="A4AAB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8A2793"/>
    <w:multiLevelType w:val="hybridMultilevel"/>
    <w:tmpl w:val="D8804FF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52141614"/>
    <w:multiLevelType w:val="hybridMultilevel"/>
    <w:tmpl w:val="6A28028A"/>
    <w:lvl w:ilvl="0" w:tplc="6988EE14">
      <w:start w:val="1"/>
      <w:numFmt w:val="bullet"/>
      <w:lvlText w:val="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174709"/>
    <w:multiLevelType w:val="multilevel"/>
    <w:tmpl w:val="CA001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0"/>
  </w:num>
  <w:num w:numId="5">
    <w:abstractNumId w:val="5"/>
  </w:num>
  <w:num w:numId="6">
    <w:abstractNumId w:val="6"/>
  </w:num>
  <w:num w:numId="7">
    <w:abstractNumId w:val="4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8D8"/>
    <w:rsid w:val="00057E4A"/>
    <w:rsid w:val="000E3EE2"/>
    <w:rsid w:val="001539F3"/>
    <w:rsid w:val="001C60D3"/>
    <w:rsid w:val="001D35EB"/>
    <w:rsid w:val="002073FC"/>
    <w:rsid w:val="00230F8E"/>
    <w:rsid w:val="00247573"/>
    <w:rsid w:val="00266EB7"/>
    <w:rsid w:val="002A5631"/>
    <w:rsid w:val="002B6184"/>
    <w:rsid w:val="002C61D4"/>
    <w:rsid w:val="00305B2B"/>
    <w:rsid w:val="003F47AC"/>
    <w:rsid w:val="004402CA"/>
    <w:rsid w:val="0055613F"/>
    <w:rsid w:val="005713C3"/>
    <w:rsid w:val="00831157"/>
    <w:rsid w:val="00862630"/>
    <w:rsid w:val="009148D8"/>
    <w:rsid w:val="009579B3"/>
    <w:rsid w:val="00967492"/>
    <w:rsid w:val="00B4671B"/>
    <w:rsid w:val="00BC02C7"/>
    <w:rsid w:val="00C0046D"/>
    <w:rsid w:val="00C43761"/>
    <w:rsid w:val="00C57A86"/>
    <w:rsid w:val="00C91ECD"/>
    <w:rsid w:val="00D141CB"/>
    <w:rsid w:val="00D60D92"/>
    <w:rsid w:val="00E03411"/>
    <w:rsid w:val="00F75CC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884EC44-8417-4290-B667-36005E4BE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74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148D8"/>
    <w:rPr>
      <w:b/>
      <w:bCs/>
    </w:rPr>
  </w:style>
  <w:style w:type="paragraph" w:styleId="a4">
    <w:name w:val="Normal (Web)"/>
    <w:basedOn w:val="a"/>
    <w:uiPriority w:val="99"/>
    <w:unhideWhenUsed/>
    <w:rsid w:val="009148D8"/>
    <w:pPr>
      <w:spacing w:after="120" w:line="336" w:lineRule="atLeast"/>
    </w:pPr>
    <w:rPr>
      <w:rFonts w:ascii="Times New Roman" w:eastAsia="Times New Roman" w:hAnsi="Times New Roman" w:cs="Times New Roman"/>
      <w:sz w:val="29"/>
      <w:szCs w:val="29"/>
    </w:rPr>
  </w:style>
  <w:style w:type="paragraph" w:styleId="a5">
    <w:name w:val="Balloon Text"/>
    <w:basedOn w:val="a"/>
    <w:link w:val="Char"/>
    <w:uiPriority w:val="99"/>
    <w:semiHidden/>
    <w:unhideWhenUsed/>
    <w:rsid w:val="0055613F"/>
    <w:rPr>
      <w:rFonts w:ascii="Tahoma" w:hAnsi="Tahoma" w:cs="Tahoma"/>
      <w:sz w:val="16"/>
      <w:szCs w:val="16"/>
      <w:vertAlign w:val="superscript"/>
    </w:rPr>
  </w:style>
  <w:style w:type="character" w:customStyle="1" w:styleId="Char">
    <w:name w:val="풍선 도움말 텍스트 Char"/>
    <w:basedOn w:val="a0"/>
    <w:link w:val="a5"/>
    <w:uiPriority w:val="99"/>
    <w:semiHidden/>
    <w:rsid w:val="0055613F"/>
    <w:rPr>
      <w:rFonts w:ascii="Tahoma" w:hAnsi="Tahoma" w:cs="Tahoma"/>
      <w:sz w:val="16"/>
      <w:szCs w:val="16"/>
      <w:vertAlign w:val="superscript"/>
    </w:rPr>
  </w:style>
  <w:style w:type="character" w:styleId="a6">
    <w:name w:val="annotation reference"/>
    <w:basedOn w:val="a0"/>
    <w:semiHidden/>
    <w:unhideWhenUsed/>
    <w:rsid w:val="0055613F"/>
    <w:rPr>
      <w:sz w:val="16"/>
      <w:szCs w:val="16"/>
    </w:rPr>
  </w:style>
  <w:style w:type="paragraph" w:styleId="a7">
    <w:name w:val="annotation text"/>
    <w:basedOn w:val="a"/>
    <w:link w:val="Char0"/>
    <w:semiHidden/>
    <w:unhideWhenUsed/>
    <w:rsid w:val="0055613F"/>
    <w:pPr>
      <w:spacing w:after="200"/>
    </w:pPr>
    <w:rPr>
      <w:rFonts w:ascii="Times New Roman" w:hAnsi="Times New Roman" w:cs="Times New Roman"/>
      <w:sz w:val="20"/>
      <w:szCs w:val="20"/>
      <w:vertAlign w:val="superscript"/>
    </w:rPr>
  </w:style>
  <w:style w:type="character" w:customStyle="1" w:styleId="Char0">
    <w:name w:val="메모 텍스트 Char"/>
    <w:basedOn w:val="a0"/>
    <w:link w:val="a7"/>
    <w:semiHidden/>
    <w:rsid w:val="0055613F"/>
    <w:rPr>
      <w:rFonts w:ascii="Times New Roman" w:hAnsi="Times New Roman" w:cs="Times New Roman"/>
      <w:sz w:val="20"/>
      <w:szCs w:val="20"/>
      <w:vertAlign w:val="superscript"/>
    </w:rPr>
  </w:style>
  <w:style w:type="paragraph" w:styleId="a8">
    <w:name w:val="annotation subject"/>
    <w:basedOn w:val="a7"/>
    <w:next w:val="a7"/>
    <w:link w:val="Char1"/>
    <w:semiHidden/>
    <w:unhideWhenUsed/>
    <w:rsid w:val="0055613F"/>
    <w:rPr>
      <w:b/>
      <w:bCs/>
    </w:rPr>
  </w:style>
  <w:style w:type="character" w:customStyle="1" w:styleId="Char1">
    <w:name w:val="메모 주제 Char"/>
    <w:basedOn w:val="Char0"/>
    <w:link w:val="a8"/>
    <w:semiHidden/>
    <w:rsid w:val="0055613F"/>
    <w:rPr>
      <w:rFonts w:ascii="Times New Roman" w:hAnsi="Times New Roman" w:cs="Times New Roman"/>
      <w:b/>
      <w:bCs/>
      <w:sz w:val="20"/>
      <w:szCs w:val="20"/>
      <w:vertAlign w:val="superscript"/>
    </w:rPr>
  </w:style>
  <w:style w:type="character" w:styleId="a9">
    <w:name w:val="Hyperlink"/>
    <w:basedOn w:val="a0"/>
    <w:rsid w:val="0055613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27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7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25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1119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Botvin</dc:creator>
  <cp:keywords/>
  <cp:lastModifiedBy>GGU</cp:lastModifiedBy>
  <cp:revision>2</cp:revision>
  <dcterms:created xsi:type="dcterms:W3CDTF">2017-03-17T01:11:00Z</dcterms:created>
  <dcterms:modified xsi:type="dcterms:W3CDTF">2017-03-17T01:11:00Z</dcterms:modified>
</cp:coreProperties>
</file>